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22" w:rsidRDefault="00E75322" w:rsidP="00E753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sz w:val="36"/>
          <w:szCs w:val="36"/>
          <w:lang w:eastAsia="es-ES"/>
        </w:rPr>
      </w:pPr>
      <w:r>
        <w:rPr>
          <w:rFonts w:ascii="Century Gothic" w:eastAsia="Times New Roman" w:hAnsi="Century Gothic" w:cs="Times New Roman"/>
          <w:b/>
          <w:noProof/>
          <w:sz w:val="36"/>
          <w:szCs w:val="36"/>
          <w:lang w:eastAsia="es-ES" w:bidi="he-IL"/>
        </w:rPr>
        <w:drawing>
          <wp:inline distT="0" distB="0" distL="0" distR="0" wp14:anchorId="651D79A5" wp14:editId="36D09E23">
            <wp:extent cx="2153204" cy="744279"/>
            <wp:effectExtent l="0" t="0" r="0" b="0"/>
            <wp:docPr id="1" name="Imagen 1" descr="D:\ESTEBAN_1\ENSIC (Ensemble Botin)\Logo\Logo ENSEIC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TEBAN_1\ENSIC (Ensemble Botin)\Logo\Logo ENSEIC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92" cy="74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22" w:rsidRPr="007B57C1" w:rsidRDefault="00E75322" w:rsidP="00E753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 w:rsidRPr="007B57C1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Esteban Sanz Vélez</w:t>
      </w:r>
      <w:r w:rsidRPr="00AA5B41"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  <w:t>, director</w:t>
      </w:r>
    </w:p>
    <w:p w:rsidR="00E75322" w:rsidRDefault="00E75322" w:rsidP="00E7532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es-ES"/>
        </w:rPr>
      </w:pPr>
    </w:p>
    <w:p w:rsidR="00E75322" w:rsidRPr="00B91A10" w:rsidRDefault="007134B1" w:rsidP="00E75322">
      <w:pPr>
        <w:jc w:val="center"/>
        <w:rPr>
          <w:rFonts w:ascii="Century Gothic" w:hAnsi="Century Gothic"/>
        </w:rPr>
      </w:pPr>
      <w:r>
        <w:rPr>
          <w:rFonts w:ascii="Century Gothic" w:eastAsia="Times New Roman" w:hAnsi="Century Gothic" w:cs="Calibri"/>
          <w:noProof/>
          <w:lang w:eastAsia="es-ES" w:bidi="he-IL"/>
        </w:rPr>
        <w:drawing>
          <wp:anchor distT="0" distB="0" distL="114300" distR="114300" simplePos="0" relativeHeight="251666432" behindDoc="1" locked="0" layoutInCell="1" allowOverlap="1" wp14:anchorId="29E5F5BF" wp14:editId="7611792C">
            <wp:simplePos x="0" y="0"/>
            <wp:positionH relativeFrom="column">
              <wp:posOffset>636270</wp:posOffset>
            </wp:positionH>
            <wp:positionV relativeFrom="paragraph">
              <wp:posOffset>401955</wp:posOffset>
            </wp:positionV>
            <wp:extent cx="4667885" cy="2206625"/>
            <wp:effectExtent l="0" t="0" r="0" b="3175"/>
            <wp:wrapTight wrapText="bothSides">
              <wp:wrapPolygon edited="0">
                <wp:start x="0" y="0"/>
                <wp:lineTo x="0" y="21445"/>
                <wp:lineTo x="21509" y="21445"/>
                <wp:lineTo x="21509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49E9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322" w:rsidRPr="00B91A10">
        <w:rPr>
          <w:rFonts w:ascii="Verdana" w:hAnsi="Verdana" w:cs="Arial"/>
          <w:color w:val="33056E"/>
        </w:rPr>
        <w:t>Un ilusionante proyecto de gran calado artístico promovido por becarios de la Fundación Botín</w:t>
      </w:r>
    </w:p>
    <w:p w:rsidR="00E75322" w:rsidRDefault="00E75322" w:rsidP="00107590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Calibri"/>
          <w:lang w:eastAsia="es-ES"/>
        </w:rPr>
      </w:pPr>
    </w:p>
    <w:p w:rsidR="00B91A10" w:rsidRPr="00B91A10" w:rsidRDefault="00B91A10" w:rsidP="00E75322">
      <w:pPr>
        <w:jc w:val="both"/>
        <w:rPr>
          <w:rFonts w:ascii="Century Gothic" w:hAnsi="Century Gothic"/>
          <w:i/>
          <w:iCs/>
          <w:color w:val="C00000"/>
          <w:sz w:val="6"/>
          <w:szCs w:val="6"/>
        </w:rPr>
      </w:pPr>
    </w:p>
    <w:p w:rsidR="007134B1" w:rsidRDefault="007134B1" w:rsidP="00E75322">
      <w:pPr>
        <w:jc w:val="both"/>
        <w:rPr>
          <w:rFonts w:ascii="Century Gothic" w:hAnsi="Century Gothic"/>
          <w:i/>
          <w:iCs/>
          <w:color w:val="C00000"/>
        </w:rPr>
      </w:pPr>
    </w:p>
    <w:p w:rsidR="007134B1" w:rsidRDefault="007134B1" w:rsidP="00E75322">
      <w:pPr>
        <w:jc w:val="both"/>
        <w:rPr>
          <w:rFonts w:ascii="Century Gothic" w:hAnsi="Century Gothic"/>
          <w:i/>
          <w:iCs/>
          <w:color w:val="C00000"/>
        </w:rPr>
      </w:pPr>
    </w:p>
    <w:p w:rsidR="007134B1" w:rsidRDefault="007134B1" w:rsidP="00E75322">
      <w:pPr>
        <w:jc w:val="both"/>
        <w:rPr>
          <w:rFonts w:ascii="Century Gothic" w:hAnsi="Century Gothic"/>
          <w:i/>
          <w:iCs/>
          <w:color w:val="C00000"/>
        </w:rPr>
      </w:pPr>
    </w:p>
    <w:p w:rsidR="007134B1" w:rsidRDefault="007134B1" w:rsidP="00E75322">
      <w:pPr>
        <w:jc w:val="both"/>
        <w:rPr>
          <w:rFonts w:ascii="Century Gothic" w:hAnsi="Century Gothic"/>
          <w:i/>
          <w:iCs/>
          <w:color w:val="C00000"/>
        </w:rPr>
      </w:pPr>
    </w:p>
    <w:p w:rsidR="007134B1" w:rsidRDefault="007134B1" w:rsidP="00E75322">
      <w:pPr>
        <w:jc w:val="both"/>
        <w:rPr>
          <w:rFonts w:ascii="Century Gothic" w:hAnsi="Century Gothic"/>
          <w:i/>
          <w:iCs/>
          <w:color w:val="C00000"/>
        </w:rPr>
      </w:pPr>
    </w:p>
    <w:p w:rsidR="007134B1" w:rsidRDefault="007134B1" w:rsidP="00E75322">
      <w:pPr>
        <w:jc w:val="both"/>
        <w:rPr>
          <w:rFonts w:ascii="Century Gothic" w:hAnsi="Century Gothic"/>
          <w:i/>
          <w:iCs/>
          <w:color w:val="C00000"/>
        </w:rPr>
      </w:pPr>
    </w:p>
    <w:p w:rsidR="00E75322" w:rsidRPr="00B91A10" w:rsidRDefault="00E75322" w:rsidP="00E75322">
      <w:pPr>
        <w:jc w:val="both"/>
        <w:rPr>
          <w:rFonts w:ascii="Century Gothic" w:hAnsi="Century Gothic"/>
          <w:i/>
          <w:iCs/>
          <w:color w:val="C00000"/>
        </w:rPr>
      </w:pPr>
      <w:r w:rsidRPr="00B91A10">
        <w:rPr>
          <w:rFonts w:ascii="Century Gothic" w:hAnsi="Century Gothic"/>
          <w:i/>
          <w:iCs/>
          <w:color w:val="C00000"/>
        </w:rPr>
        <w:t>Desde Cantabria, diversos músicos de alto nivel se unen para explorar e interpretar la realidad musical del mundo que nos rodea, expresarla con nuevos impulsos y acercarla a todos.</w:t>
      </w:r>
    </w:p>
    <w:p w:rsidR="0031404D" w:rsidRPr="00E75322" w:rsidRDefault="00A80684" w:rsidP="00E75322">
      <w:pPr>
        <w:spacing w:after="0"/>
        <w:rPr>
          <w:b/>
          <w:bCs/>
          <w:sz w:val="48"/>
          <w:szCs w:val="48"/>
        </w:rPr>
      </w:pPr>
      <w:r w:rsidRPr="00E75322">
        <w:rPr>
          <w:b/>
          <w:bCs/>
          <w:sz w:val="48"/>
          <w:szCs w:val="48"/>
        </w:rPr>
        <w:t>Ficha concierto</w:t>
      </w:r>
    </w:p>
    <w:p w:rsidR="00B91A10" w:rsidRPr="00563177" w:rsidRDefault="00B91A10" w:rsidP="00E8499B">
      <w:pPr>
        <w:spacing w:after="0"/>
        <w:rPr>
          <w:i/>
          <w:iCs/>
        </w:rPr>
      </w:pPr>
      <w:r w:rsidRPr="00E05F17">
        <w:rPr>
          <w:b/>
          <w:bCs/>
          <w:shd w:val="clear" w:color="auto" w:fill="FFC000"/>
        </w:rPr>
        <w:t>Título del concierto</w:t>
      </w:r>
      <w:r>
        <w:t xml:space="preserve"> </w:t>
      </w:r>
      <w:r w:rsidR="00E8499B">
        <w:rPr>
          <w:b/>
          <w:bCs/>
          <w:i/>
          <w:iCs/>
          <w:color w:val="C00000"/>
        </w:rPr>
        <w:t>La carpintera poeta</w:t>
      </w:r>
    </w:p>
    <w:p w:rsidR="00A80684" w:rsidRDefault="00A80684" w:rsidP="00CB68D2">
      <w:pPr>
        <w:spacing w:after="0"/>
      </w:pPr>
      <w:r w:rsidRPr="00E05F17">
        <w:rPr>
          <w:b/>
          <w:bCs/>
          <w:shd w:val="clear" w:color="auto" w:fill="FFC000"/>
        </w:rPr>
        <w:t>Programador</w:t>
      </w:r>
      <w:r w:rsidR="00CB68D2">
        <w:t xml:space="preserve"> Primaveras Musicales Pejinas de Laredo (Coral Canta Laredo)</w:t>
      </w:r>
    </w:p>
    <w:p w:rsidR="00A80684" w:rsidRDefault="00A80684" w:rsidP="00CB68D2">
      <w:pPr>
        <w:spacing w:after="0"/>
      </w:pPr>
      <w:r w:rsidRPr="00E05F17">
        <w:rPr>
          <w:b/>
          <w:bCs/>
          <w:shd w:val="clear" w:color="auto" w:fill="FFC000"/>
        </w:rPr>
        <w:t>Lugar</w:t>
      </w:r>
      <w:r w:rsidR="00CB68D2">
        <w:t xml:space="preserve"> Iglesia de Sta. María </w:t>
      </w:r>
      <w:r>
        <w:t>(</w:t>
      </w:r>
      <w:r w:rsidR="00CB68D2">
        <w:t>Laredo</w:t>
      </w:r>
      <w:r>
        <w:t>)</w:t>
      </w:r>
      <w:r w:rsidR="00C534F4">
        <w:t xml:space="preserve"> y Casa de Cultura</w:t>
      </w:r>
    </w:p>
    <w:p w:rsidR="00C534F4" w:rsidRDefault="00A80684" w:rsidP="00C534F4">
      <w:pPr>
        <w:spacing w:after="0"/>
        <w:rPr>
          <w:b/>
          <w:bCs/>
          <w:shd w:val="clear" w:color="auto" w:fill="FFC000"/>
        </w:rPr>
      </w:pPr>
      <w:r w:rsidRPr="00E05F17">
        <w:rPr>
          <w:b/>
          <w:bCs/>
          <w:shd w:val="clear" w:color="auto" w:fill="FFC000"/>
        </w:rPr>
        <w:t>Fech</w:t>
      </w:r>
      <w:r w:rsidR="00C534F4">
        <w:rPr>
          <w:b/>
          <w:bCs/>
          <w:shd w:val="clear" w:color="auto" w:fill="FFC000"/>
        </w:rPr>
        <w:t>as</w:t>
      </w:r>
    </w:p>
    <w:p w:rsidR="00C534F4" w:rsidRPr="00C534F4" w:rsidRDefault="00C534F4" w:rsidP="00C534F4">
      <w:pPr>
        <w:spacing w:after="0"/>
      </w:pPr>
      <w:r>
        <w:t>-</w:t>
      </w:r>
      <w:r w:rsidRPr="00C534F4">
        <w:t>jueves 2 de mayo 2019, preestreno para escolares (2 pases</w:t>
      </w:r>
      <w:r>
        <w:t>: 12h y 13h. Casa de Cultura</w:t>
      </w:r>
      <w:r w:rsidRPr="00C534F4">
        <w:t>)</w:t>
      </w:r>
      <w:r w:rsidR="00CF438A">
        <w:t>.</w:t>
      </w:r>
    </w:p>
    <w:p w:rsidR="00C534F4" w:rsidRDefault="00C534F4" w:rsidP="00C534F4">
      <w:pPr>
        <w:spacing w:after="0"/>
        <w:rPr>
          <w:color w:val="FF0000"/>
        </w:rPr>
      </w:pPr>
      <w:r>
        <w:t>-sábado 4 de mayo 2019,</w:t>
      </w:r>
      <w:r w:rsidR="00CF438A">
        <w:t xml:space="preserve"> 20,30h, estreno.</w:t>
      </w:r>
    </w:p>
    <w:p w:rsidR="00CB68D2" w:rsidRPr="00E8499B" w:rsidRDefault="00E8499B" w:rsidP="004D1951">
      <w:pPr>
        <w:spacing w:after="0"/>
        <w:rPr>
          <w:b/>
          <w:bCs/>
        </w:rPr>
      </w:pPr>
      <w:r>
        <w:rPr>
          <w:b/>
          <w:bCs/>
          <w:shd w:val="clear" w:color="auto" w:fill="FFC000"/>
        </w:rPr>
        <w:t>Destinatarios</w:t>
      </w:r>
      <w:r>
        <w:t xml:space="preserve"> Público familiar (</w:t>
      </w:r>
      <w:r w:rsidR="004D1951">
        <w:t>recomendado a partir de 6-7</w:t>
      </w:r>
      <w:r>
        <w:t xml:space="preserve"> años) (</w:t>
      </w:r>
      <w:r w:rsidRPr="00E664CA">
        <w:t xml:space="preserve">Duración aproximada: </w:t>
      </w:r>
      <w:r>
        <w:t>55</w:t>
      </w:r>
      <w:r w:rsidRPr="00E664CA">
        <w:t>’)</w:t>
      </w:r>
    </w:p>
    <w:p w:rsidR="00E75322" w:rsidRDefault="00E75322" w:rsidP="00E75322">
      <w:pPr>
        <w:spacing w:after="0"/>
      </w:pPr>
    </w:p>
    <w:p w:rsidR="00A80684" w:rsidRPr="00E75322" w:rsidRDefault="00E8499B" w:rsidP="00E8499B">
      <w:pPr>
        <w:spacing w:after="0"/>
        <w:rPr>
          <w:b/>
          <w:bCs/>
        </w:rPr>
      </w:pPr>
      <w:r>
        <w:rPr>
          <w:b/>
          <w:bCs/>
          <w:shd w:val="clear" w:color="auto" w:fill="FFC000"/>
        </w:rPr>
        <w:t xml:space="preserve"> Elenco/Plantilla</w:t>
      </w:r>
      <w:r w:rsidR="00E664CA" w:rsidRPr="00E05F17">
        <w:rPr>
          <w:shd w:val="clear" w:color="auto" w:fill="FFC000"/>
        </w:rPr>
        <w:t xml:space="preserve"> </w:t>
      </w:r>
      <w:r w:rsidR="00E05F17">
        <w:t xml:space="preserve"> </w:t>
      </w:r>
    </w:p>
    <w:p w:rsidR="00A26AA0" w:rsidRPr="00AF17AF" w:rsidRDefault="00CB68D2" w:rsidP="00CB68D2">
      <w:pPr>
        <w:spacing w:after="0"/>
        <w:ind w:left="708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>La carpintera poeta</w:t>
      </w:r>
    </w:p>
    <w:p w:rsidR="00CF438A" w:rsidRPr="003B1A03" w:rsidRDefault="00CF438A" w:rsidP="00CF438A">
      <w:pPr>
        <w:spacing w:after="0"/>
        <w:ind w:left="708"/>
      </w:pPr>
      <w:r w:rsidRPr="003B1A03">
        <w:t>Música y texto de las canciones: Esteban Sanz Vélez</w:t>
      </w:r>
    </w:p>
    <w:p w:rsidR="00CF438A" w:rsidRDefault="00CF438A" w:rsidP="00CF438A">
      <w:pPr>
        <w:spacing w:after="0"/>
        <w:ind w:left="708"/>
      </w:pPr>
      <w:r>
        <w:t>Texto de la n</w:t>
      </w:r>
      <w:r w:rsidRPr="003B1A03">
        <w:t>arración</w:t>
      </w:r>
      <w:r>
        <w:t xml:space="preserve"> y puesta en escena: Gustavo Moral </w:t>
      </w:r>
    </w:p>
    <w:p w:rsidR="00CF438A" w:rsidRDefault="00CF438A" w:rsidP="00CB68D2">
      <w:pPr>
        <w:spacing w:after="0"/>
        <w:ind w:left="708"/>
        <w:rPr>
          <w:rFonts w:cstheme="minorHAnsi"/>
        </w:rPr>
      </w:pPr>
    </w:p>
    <w:p w:rsidR="00CB68D2" w:rsidRDefault="00CB68D2" w:rsidP="00CB68D2">
      <w:pPr>
        <w:spacing w:after="0"/>
        <w:ind w:left="708"/>
        <w:rPr>
          <w:rFonts w:cstheme="minorHAnsi"/>
        </w:rPr>
      </w:pPr>
      <w:r>
        <w:rPr>
          <w:rFonts w:cstheme="minorHAnsi"/>
        </w:rPr>
        <w:t>Ensemble Instrumental de Cantabria</w:t>
      </w:r>
      <w:r w:rsidR="00E8499B">
        <w:rPr>
          <w:rFonts w:cstheme="minorHAnsi"/>
        </w:rPr>
        <w:t xml:space="preserve"> (ENSEIC)</w:t>
      </w:r>
    </w:p>
    <w:p w:rsidR="00E8499B" w:rsidRDefault="00E8499B" w:rsidP="00E8499B">
      <w:pPr>
        <w:spacing w:after="0"/>
        <w:ind w:left="1416"/>
      </w:pPr>
      <w:r>
        <w:t>Lara Manzano, f</w:t>
      </w:r>
      <w:r w:rsidRPr="00A80684">
        <w:t>l</w:t>
      </w:r>
      <w:r w:rsidR="00CF438A">
        <w:t>auta</w:t>
      </w:r>
    </w:p>
    <w:p w:rsidR="00E8499B" w:rsidRDefault="00E8499B" w:rsidP="00E8499B">
      <w:pPr>
        <w:spacing w:after="0"/>
        <w:ind w:left="1416"/>
      </w:pPr>
      <w:proofErr w:type="gramStart"/>
      <w:r>
        <w:t>Isabel  López</w:t>
      </w:r>
      <w:proofErr w:type="gramEnd"/>
      <w:r w:rsidRPr="00A80684">
        <w:t xml:space="preserve">, </w:t>
      </w:r>
      <w:r>
        <w:t>oboe</w:t>
      </w:r>
    </w:p>
    <w:p w:rsidR="00E8499B" w:rsidRDefault="00E8499B" w:rsidP="00CF438A">
      <w:pPr>
        <w:spacing w:after="0"/>
        <w:ind w:left="1416"/>
      </w:pPr>
      <w:r>
        <w:t>Andrés Pueyo, clarinete</w:t>
      </w:r>
    </w:p>
    <w:p w:rsidR="00E8499B" w:rsidRDefault="004D41B4" w:rsidP="00E8499B">
      <w:pPr>
        <w:spacing w:after="0"/>
        <w:ind w:left="1416"/>
      </w:pPr>
      <w:r w:rsidRPr="004D41B4">
        <w:t>Ángel Simón</w:t>
      </w:r>
      <w:r w:rsidR="00E8499B">
        <w:t xml:space="preserve">, </w:t>
      </w:r>
      <w:r>
        <w:t>barítono</w:t>
      </w:r>
    </w:p>
    <w:p w:rsidR="00E8499B" w:rsidRDefault="00E8499B" w:rsidP="00E8499B">
      <w:pPr>
        <w:spacing w:after="0"/>
        <w:ind w:left="1416"/>
      </w:pPr>
      <w:r>
        <w:t>Belén Puert</w:t>
      </w:r>
      <w:r w:rsidR="00440C67">
        <w:t>o</w:t>
      </w:r>
      <w:r>
        <w:t>, viola</w:t>
      </w:r>
    </w:p>
    <w:p w:rsidR="00E8499B" w:rsidRDefault="00E8499B" w:rsidP="00E8499B">
      <w:pPr>
        <w:spacing w:after="0"/>
        <w:ind w:left="1416"/>
      </w:pPr>
      <w:r>
        <w:t>Alberto Gorrochategui, violonchelo</w:t>
      </w:r>
    </w:p>
    <w:p w:rsidR="00E8499B" w:rsidRDefault="00E8499B" w:rsidP="00E8499B">
      <w:pPr>
        <w:spacing w:after="0"/>
        <w:ind w:left="708"/>
      </w:pPr>
      <w:r>
        <w:t>Gustavo Moral, narrador</w:t>
      </w:r>
    </w:p>
    <w:p w:rsidR="00E8499B" w:rsidRDefault="00E8499B" w:rsidP="00E8499B">
      <w:pPr>
        <w:spacing w:after="0"/>
        <w:ind w:left="708"/>
      </w:pPr>
      <w:r>
        <w:t>Esteban Sanz Vélez, director</w:t>
      </w:r>
    </w:p>
    <w:p w:rsidR="00563177" w:rsidRPr="00563177" w:rsidRDefault="00373368" w:rsidP="007E2A0E">
      <w:pPr>
        <w:spacing w:after="0"/>
        <w:jc w:val="both"/>
        <w:rPr>
          <w:b/>
          <w:bCs/>
        </w:rPr>
      </w:pPr>
      <w:r>
        <w:rPr>
          <w:b/>
          <w:bCs/>
          <w:shd w:val="clear" w:color="auto" w:fill="FFC000"/>
        </w:rPr>
        <w:lastRenderedPageBreak/>
        <w:t xml:space="preserve">Nota </w:t>
      </w:r>
      <w:r w:rsidR="00A26AA0" w:rsidRPr="00E05F17">
        <w:rPr>
          <w:b/>
          <w:bCs/>
          <w:shd w:val="clear" w:color="auto" w:fill="FFC000"/>
        </w:rPr>
        <w:t>sobre</w:t>
      </w:r>
      <w:r w:rsidR="007E2A0E">
        <w:rPr>
          <w:b/>
          <w:bCs/>
          <w:shd w:val="clear" w:color="auto" w:fill="FFC000"/>
        </w:rPr>
        <w:t xml:space="preserve"> la propuesta</w:t>
      </w:r>
    </w:p>
    <w:p w:rsidR="00E8499B" w:rsidRDefault="00E8499B" w:rsidP="00D22259">
      <w:pPr>
        <w:jc w:val="both"/>
      </w:pPr>
      <w:r>
        <w:t>En la primavera de 2017, Esteban Sanz Vélez, autor de la música de este espectác</w:t>
      </w:r>
      <w:r w:rsidR="00D22259">
        <w:t xml:space="preserve">ulo para público familiar, </w:t>
      </w:r>
      <w:r>
        <w:t>escribió un</w:t>
      </w:r>
      <w:r w:rsidR="00107590">
        <w:t>a canción sobre un texto propio</w:t>
      </w:r>
      <w:r>
        <w:t xml:space="preserve"> en forma de adivinanza. De manera imprevista pero natural, a esa canción con texto de adivinanza le sig</w:t>
      </w:r>
      <w:r w:rsidR="00107590">
        <w:t>uió otra y luego otra.</w:t>
      </w:r>
      <w:r>
        <w:t xml:space="preserve"> En todas las piezas/adivinanzas los protagonistas eran esos curiosos ha</w:t>
      </w:r>
      <w:r w:rsidR="00107590">
        <w:t xml:space="preserve">bitantes de cualquier casa que suelen cobijarse </w:t>
      </w:r>
      <w:r>
        <w:t>en…</w:t>
      </w:r>
    </w:p>
    <w:p w:rsidR="00E8499B" w:rsidRDefault="00E8499B" w:rsidP="0099281E">
      <w:pPr>
        <w:jc w:val="both"/>
      </w:pPr>
      <w:r>
        <w:t xml:space="preserve">Un día, viendo el cuerpo que iba cogiendo la colección, </w:t>
      </w:r>
      <w:r w:rsidR="00107590">
        <w:t xml:space="preserve">surgió </w:t>
      </w:r>
      <w:r>
        <w:t>la idea de crear una historia con todos estos personajes y para ello lla</w:t>
      </w:r>
      <w:r w:rsidR="00CF438A">
        <w:t>mó a su amigo Gustavo Moral. A</w:t>
      </w:r>
      <w:r>
        <w:t>sí nació</w:t>
      </w:r>
      <w:r w:rsidR="0099281E">
        <w:t>, repleta de rimas y adivinanzas,</w:t>
      </w:r>
      <w:r>
        <w:t xml:space="preserve"> </w:t>
      </w:r>
      <w:r w:rsidRPr="00117AD4">
        <w:rPr>
          <w:b/>
          <w:bCs/>
          <w:i/>
          <w:iCs/>
        </w:rPr>
        <w:t>La carpintera poeta</w:t>
      </w:r>
      <w:r>
        <w:t>, la historia de una carpintera</w:t>
      </w:r>
      <w:r w:rsidR="00CF438A">
        <w:t>,</w:t>
      </w:r>
      <w:r w:rsidR="0099281E">
        <w:t xml:space="preserve"> de esos curiosos</w:t>
      </w:r>
      <w:r w:rsidR="00CF438A" w:rsidRPr="00CF438A">
        <w:t xml:space="preserve"> </w:t>
      </w:r>
      <w:r w:rsidR="00CF438A">
        <w:t>habitantes de cualquier casa que suelen cobijarse en…,</w:t>
      </w:r>
      <w:r>
        <w:t xml:space="preserve"> </w:t>
      </w:r>
      <w:r w:rsidR="00CF438A">
        <w:t>¡ah!</w:t>
      </w:r>
      <w:r w:rsidR="00107590">
        <w:t xml:space="preserve"> y </w:t>
      </w:r>
      <w:r w:rsidR="00CF438A">
        <w:t>de un reloj, también hay un reloj.</w:t>
      </w:r>
    </w:p>
    <w:p w:rsidR="00E8499B" w:rsidRDefault="00E8499B" w:rsidP="0099281E">
      <w:pPr>
        <w:jc w:val="both"/>
      </w:pPr>
      <w:r>
        <w:t xml:space="preserve">Una obra de unos 55 minutos, apropiada para </w:t>
      </w:r>
      <w:r w:rsidR="00107590">
        <w:t>niños de 6-7 años en adelante</w:t>
      </w:r>
      <w:r w:rsidR="00C4701E">
        <w:t>,</w:t>
      </w:r>
      <w:r w:rsidR="00107590">
        <w:t xml:space="preserve"> </w:t>
      </w:r>
      <w:r>
        <w:t xml:space="preserve">pero con un tratamiento narrativo y musical que la hará interesante, en su sencillez y profundidad, también para cualquier </w:t>
      </w:r>
      <w:r w:rsidR="00107590">
        <w:t xml:space="preserve">edad </w:t>
      </w:r>
      <w:r w:rsidR="0099281E">
        <w:t xml:space="preserve">y </w:t>
      </w:r>
      <w:r>
        <w:t>tipo de público.</w:t>
      </w:r>
    </w:p>
    <w:p w:rsidR="00A27C23" w:rsidRPr="00A27C23" w:rsidRDefault="00373368" w:rsidP="00373368">
      <w:pPr>
        <w:spacing w:after="0"/>
        <w:jc w:val="both"/>
        <w:rPr>
          <w:b/>
          <w:bCs/>
        </w:rPr>
      </w:pPr>
      <w:r>
        <w:rPr>
          <w:b/>
          <w:bCs/>
          <w:shd w:val="clear" w:color="auto" w:fill="FFC000"/>
        </w:rPr>
        <w:t>Intérpretes</w:t>
      </w:r>
    </w:p>
    <w:p w:rsidR="00A27C23" w:rsidRPr="00403A1C" w:rsidRDefault="006B6FCE" w:rsidP="006B6FCE">
      <w:pPr>
        <w:spacing w:after="0"/>
        <w:jc w:val="both"/>
        <w:rPr>
          <w:b/>
          <w:bCs/>
        </w:rPr>
      </w:pPr>
      <w:r w:rsidRPr="00403A1C">
        <w:rPr>
          <w:b/>
          <w:bCs/>
          <w:color w:val="C00000"/>
        </w:rPr>
        <w:t>E</w:t>
      </w:r>
      <w:r w:rsidR="00403A1C" w:rsidRPr="00403A1C">
        <w:rPr>
          <w:b/>
          <w:bCs/>
          <w:color w:val="C00000"/>
        </w:rPr>
        <w:t>nsemble Instrumental de Cantabria (E</w:t>
      </w:r>
      <w:r w:rsidRPr="00403A1C">
        <w:rPr>
          <w:b/>
          <w:bCs/>
          <w:color w:val="C00000"/>
        </w:rPr>
        <w:t>NSEIC</w:t>
      </w:r>
      <w:r w:rsidR="00403A1C" w:rsidRPr="00403A1C">
        <w:rPr>
          <w:b/>
          <w:bCs/>
          <w:color w:val="C00000"/>
        </w:rPr>
        <w:t>)</w:t>
      </w:r>
    </w:p>
    <w:p w:rsidR="00403A1C" w:rsidRPr="00403A1C" w:rsidRDefault="00ED1ED6" w:rsidP="004F1123">
      <w:pPr>
        <w:spacing w:after="0"/>
        <w:jc w:val="both"/>
      </w:pPr>
      <w:r>
        <w:rPr>
          <w:noProof/>
          <w:lang w:eastAsia="es-ES" w:bidi="he-IL"/>
        </w:rPr>
        <w:drawing>
          <wp:anchor distT="0" distB="0" distL="114300" distR="114300" simplePos="0" relativeHeight="251665408" behindDoc="1" locked="0" layoutInCell="1" allowOverlap="1" wp14:anchorId="78F005F0" wp14:editId="2B20B369">
            <wp:simplePos x="0" y="0"/>
            <wp:positionH relativeFrom="column">
              <wp:posOffset>-635</wp:posOffset>
            </wp:positionH>
            <wp:positionV relativeFrom="paragraph">
              <wp:posOffset>64770</wp:posOffset>
            </wp:positionV>
            <wp:extent cx="209677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91" y="21319"/>
                <wp:lineTo x="21391" y="0"/>
                <wp:lineTo x="0" y="0"/>
              </wp:wrapPolygon>
            </wp:wrapTight>
            <wp:docPr id="7" name="Imagen 7" descr="D:\ESTEBAN_1\ENSIC (Ensemble Botin)\Fotos de grupo, Maxi del Campo, ConservatorioJdM 10-3-18\Enseic Maxi del Campo 2 (recortada)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STEBAN_1\ENSIC (Ensemble Botin)\Fotos de grupo, Maxi del Campo, ConservatorioJdM 10-3-18\Enseic Maxi del Campo 2 (recortada)AL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CE" w:rsidRPr="006B6FCE">
        <w:t>Tras algunas incursiones previas (</w:t>
      </w:r>
      <w:r w:rsidR="00403A1C" w:rsidRPr="00403A1C">
        <w:rPr>
          <w:i/>
          <w:iCs/>
        </w:rPr>
        <w:t>‘</w:t>
      </w:r>
      <w:r w:rsidR="006B6FCE" w:rsidRPr="00403A1C">
        <w:rPr>
          <w:i/>
          <w:iCs/>
        </w:rPr>
        <w:t>Monográfico</w:t>
      </w:r>
      <w:r w:rsidR="006B6FCE" w:rsidRPr="006B6FCE">
        <w:t xml:space="preserve"> </w:t>
      </w:r>
      <w:r w:rsidR="006B6FCE" w:rsidRPr="006B6FCE">
        <w:rPr>
          <w:i/>
          <w:iCs/>
        </w:rPr>
        <w:t>Compositores de Cantabria</w:t>
      </w:r>
      <w:r w:rsidR="00403A1C">
        <w:rPr>
          <w:i/>
          <w:iCs/>
        </w:rPr>
        <w:t>’</w:t>
      </w:r>
      <w:r w:rsidR="006B6FCE" w:rsidRPr="00403A1C">
        <w:t xml:space="preserve"> en 2016,</w:t>
      </w:r>
      <w:r w:rsidR="006B6FCE" w:rsidRPr="006B6FCE">
        <w:t xml:space="preserve"> </w:t>
      </w:r>
      <w:r w:rsidR="00403A1C" w:rsidRPr="00403A1C">
        <w:rPr>
          <w:i/>
          <w:iCs/>
        </w:rPr>
        <w:t>‘</w:t>
      </w:r>
      <w:r w:rsidR="006B6FCE" w:rsidRPr="00403A1C">
        <w:rPr>
          <w:i/>
          <w:iCs/>
        </w:rPr>
        <w:t xml:space="preserve">Integral de las </w:t>
      </w:r>
      <w:proofErr w:type="spellStart"/>
      <w:r w:rsidR="006B6FCE" w:rsidRPr="00403A1C">
        <w:rPr>
          <w:i/>
          <w:iCs/>
        </w:rPr>
        <w:t>Sequenzas</w:t>
      </w:r>
      <w:proofErr w:type="spellEnd"/>
      <w:r w:rsidR="006B6FCE" w:rsidRPr="00403A1C">
        <w:rPr>
          <w:i/>
          <w:iCs/>
        </w:rPr>
        <w:t xml:space="preserve"> de Luciano </w:t>
      </w:r>
      <w:proofErr w:type="spellStart"/>
      <w:r w:rsidR="006B6FCE" w:rsidRPr="00403A1C">
        <w:rPr>
          <w:i/>
          <w:iCs/>
        </w:rPr>
        <w:t>Berio</w:t>
      </w:r>
      <w:proofErr w:type="spellEnd"/>
      <w:r w:rsidR="00403A1C">
        <w:t>’</w:t>
      </w:r>
      <w:r w:rsidR="006B6FCE" w:rsidRPr="006B6FCE">
        <w:t xml:space="preserve"> en 2017…), el Ensemble Instrumental de Cantabria (ENSEIC) nace en 2018. Se trata de un grupo polivalente capaz de afrontar el más exigente repertorio camerístico de los siglos XX y XXI sin renunciar a incursiones en otras épocas que complementen sus propuestas.</w:t>
      </w:r>
      <w:r w:rsidR="006B6FCE">
        <w:t xml:space="preserve"> </w:t>
      </w:r>
      <w:r w:rsidR="006B6FCE" w:rsidRPr="006B6FCE">
        <w:t>El grupo está integrado por jóvenes, hombres y mujeres, formados en las aulas musicales de Cantabria</w:t>
      </w:r>
      <w:r w:rsidR="006B6FCE">
        <w:t xml:space="preserve"> que </w:t>
      </w:r>
      <w:r w:rsidR="006B6FCE" w:rsidRPr="006B6FCE">
        <w:t>perfeccionaron sus estudios en los mejores centros europeos, merced a becas de la Fundación Botín y de la Comunidad de Cantabria.</w:t>
      </w:r>
      <w:r w:rsidR="006B6FCE">
        <w:t xml:space="preserve"> </w:t>
      </w:r>
      <w:r w:rsidR="006B6FCE" w:rsidRPr="006B6FCE">
        <w:t>Se trata por tanto de músicos del más alto nivel</w:t>
      </w:r>
      <w:r w:rsidR="006B6FCE">
        <w:t xml:space="preserve"> técnico y musical, que </w:t>
      </w:r>
      <w:r w:rsidR="006B6FCE" w:rsidRPr="006B6FCE">
        <w:t>tienen el objetivo común de fraguar un grupo camerístico de competencia internacional</w:t>
      </w:r>
      <w:r w:rsidR="006B6FCE">
        <w:t xml:space="preserve"> que </w:t>
      </w:r>
      <w:r w:rsidR="006B6FCE" w:rsidRPr="006B6FCE">
        <w:t>pueda promocionar la música de nueva creación, acercando esta, en sus diferentes facetas artísticas multidisciplinares contemporáneas, a</w:t>
      </w:r>
      <w:r w:rsidR="004D1951">
        <w:t xml:space="preserve"> aficionados,</w:t>
      </w:r>
      <w:r w:rsidR="0099281E">
        <w:t xml:space="preserve"> estudiantes, profesores y </w:t>
      </w:r>
      <w:r w:rsidR="006B6FCE" w:rsidRPr="006B6FCE">
        <w:t>público en general, promoviendo la difusión</w:t>
      </w:r>
      <w:r w:rsidR="004D1951">
        <w:t>, creación</w:t>
      </w:r>
      <w:r w:rsidR="006B6FCE" w:rsidRPr="006B6FCE">
        <w:t xml:space="preserve"> e investigación artística musical en todos sus ámbitos.</w:t>
      </w:r>
      <w:r w:rsidR="006B6FCE">
        <w:t xml:space="preserve"> </w:t>
      </w:r>
      <w:r w:rsidR="006B6FCE" w:rsidRPr="006B6FCE">
        <w:t>La configuración heterogénea del grupo le da una gran capacidad para combinar plantillas instrumenta</w:t>
      </w:r>
      <w:r w:rsidR="00382E92">
        <w:t>les</w:t>
      </w:r>
      <w:r w:rsidR="0099281E">
        <w:t xml:space="preserve">, lo que </w:t>
      </w:r>
      <w:r w:rsidR="006B6FCE" w:rsidRPr="006B6FCE">
        <w:t>permite el estudio y la interpretación de un repertorio muy versátil.</w:t>
      </w:r>
      <w:r w:rsidR="006B6FCE">
        <w:t xml:space="preserve"> </w:t>
      </w:r>
      <w:proofErr w:type="gramStart"/>
      <w:r w:rsidR="006B6FCE">
        <w:t>En 2019</w:t>
      </w:r>
      <w:r w:rsidR="004F1123">
        <w:t xml:space="preserve"> ha trabajado en los proyectos ‘Del siglo XX al XXI’</w:t>
      </w:r>
      <w:r w:rsidR="00403A1C">
        <w:t>,</w:t>
      </w:r>
      <w:r w:rsidR="006B6FCE">
        <w:t xml:space="preserve"> presentado en el Centro Botín de Santander el 4 de marzo</w:t>
      </w:r>
      <w:r w:rsidR="007D741D">
        <w:t xml:space="preserve"> (con un concierto para familias el día anterior)</w:t>
      </w:r>
      <w:r w:rsidR="004D1951">
        <w:t xml:space="preserve">, y </w:t>
      </w:r>
      <w:r w:rsidR="007D741D">
        <w:t xml:space="preserve">en </w:t>
      </w:r>
      <w:r w:rsidR="004F1123" w:rsidRPr="004F1123">
        <w:t>‘</w:t>
      </w:r>
      <w:r w:rsidR="007D741D" w:rsidRPr="004F1123">
        <w:t xml:space="preserve">Bebe(é) </w:t>
      </w:r>
      <w:r w:rsidR="004F1123">
        <w:t>m</w:t>
      </w:r>
      <w:r w:rsidR="007D741D" w:rsidRPr="004F1123">
        <w:t>úsica!</w:t>
      </w:r>
      <w:proofErr w:type="gramEnd"/>
      <w:r w:rsidR="004F1123">
        <w:t>’</w:t>
      </w:r>
      <w:r w:rsidR="004D1951">
        <w:t xml:space="preserve">, </w:t>
      </w:r>
      <w:r w:rsidR="007D741D">
        <w:t>un concierto-taller dirigido a bebés de 0 a 3 años</w:t>
      </w:r>
      <w:r w:rsidR="004D1951">
        <w:t xml:space="preserve">. Tras </w:t>
      </w:r>
      <w:r w:rsidR="007D741D">
        <w:t xml:space="preserve">el estreno de </w:t>
      </w:r>
      <w:r w:rsidR="004F1123">
        <w:t>‘</w:t>
      </w:r>
      <w:r w:rsidR="00382E92" w:rsidRPr="004F1123">
        <w:t>La c</w:t>
      </w:r>
      <w:r w:rsidR="007D741D" w:rsidRPr="004F1123">
        <w:t>arpintera poeta</w:t>
      </w:r>
      <w:r w:rsidR="004F1123">
        <w:t>’</w:t>
      </w:r>
      <w:r w:rsidR="007D741D">
        <w:rPr>
          <w:i/>
          <w:iCs/>
        </w:rPr>
        <w:t xml:space="preserve">, </w:t>
      </w:r>
      <w:r w:rsidR="007D741D">
        <w:t>obra para todos los públicos presentada en las Primaveras Musicales de Laredo el 4 de mayo</w:t>
      </w:r>
      <w:r w:rsidR="004D1951">
        <w:t xml:space="preserve">, participará en el Festival Internacional de Santander (FIS) el 13 de agosto con un programa denominado </w:t>
      </w:r>
      <w:r w:rsidR="004F1123">
        <w:t>‘</w:t>
      </w:r>
      <w:r w:rsidR="004D1951" w:rsidRPr="004F1123">
        <w:t>Sonidos surgidos en Cantabria</w:t>
      </w:r>
      <w:r w:rsidR="004F1123">
        <w:t>’</w:t>
      </w:r>
      <w:r w:rsidR="004D1951">
        <w:t xml:space="preserve"> el cual alternará obras de concierto escritas por autores cántabros a lo largo de los últimos 30 años con tonadas populares extraídas del </w:t>
      </w:r>
      <w:r w:rsidR="004F1123">
        <w:t>‘</w:t>
      </w:r>
      <w:r w:rsidR="004D1951" w:rsidRPr="004F1123">
        <w:t>Cancionero Popular de la Provincia de Santander</w:t>
      </w:r>
      <w:r w:rsidR="004F1123">
        <w:t>’</w:t>
      </w:r>
      <w:r w:rsidR="004D1951">
        <w:t xml:space="preserve"> del gran folclorista Sixto Córdova.</w:t>
      </w:r>
      <w:r w:rsidR="007D741D">
        <w:t xml:space="preserve"> </w:t>
      </w:r>
      <w:r w:rsidR="0099281E">
        <w:t xml:space="preserve">En septiembre ofrecerá una serie de improvisaciones con motivo de la exposición </w:t>
      </w:r>
      <w:r w:rsidR="004F1123">
        <w:t xml:space="preserve">‘El grito silencioso. </w:t>
      </w:r>
      <w:r w:rsidR="0099281E">
        <w:t>Millares</w:t>
      </w:r>
      <w:r w:rsidR="004F1123">
        <w:t xml:space="preserve"> sobre papel’, en el Centro Botí</w:t>
      </w:r>
      <w:r w:rsidR="0099281E">
        <w:t>n. D</w:t>
      </w:r>
      <w:r w:rsidR="00382E92">
        <w:t xml:space="preserve">os de sus </w:t>
      </w:r>
      <w:r w:rsidR="00403A1C">
        <w:t xml:space="preserve">proyectos en gestación </w:t>
      </w:r>
      <w:r w:rsidR="00382E92">
        <w:t xml:space="preserve">son la </w:t>
      </w:r>
      <w:r w:rsidR="00403A1C">
        <w:t xml:space="preserve">participación </w:t>
      </w:r>
      <w:r w:rsidR="004D1951">
        <w:t xml:space="preserve">en el </w:t>
      </w:r>
      <w:r w:rsidR="00403A1C" w:rsidRPr="00403A1C">
        <w:t xml:space="preserve">Festival de </w:t>
      </w:r>
      <w:r>
        <w:t>M</w:t>
      </w:r>
      <w:r w:rsidR="00403A1C" w:rsidRPr="00403A1C">
        <w:t>úsica</w:t>
      </w:r>
      <w:r>
        <w:t xml:space="preserve"> de Tres Cantos</w:t>
      </w:r>
      <w:r w:rsidR="004D1951">
        <w:t xml:space="preserve"> (</w:t>
      </w:r>
      <w:r w:rsidR="004D1951" w:rsidRPr="00403A1C">
        <w:t>Madrid</w:t>
      </w:r>
      <w:r>
        <w:t>)</w:t>
      </w:r>
      <w:r w:rsidR="00403A1C" w:rsidRPr="00403A1C">
        <w:t xml:space="preserve"> y</w:t>
      </w:r>
      <w:r w:rsidR="004D1951">
        <w:t xml:space="preserve"> el</w:t>
      </w:r>
      <w:r w:rsidR="00403A1C" w:rsidRPr="00403A1C">
        <w:t xml:space="preserve"> Festival I</w:t>
      </w:r>
      <w:r w:rsidR="004D1951">
        <w:t>nternacional de Estoril-Lisboa</w:t>
      </w:r>
      <w:r>
        <w:t>.</w:t>
      </w:r>
    </w:p>
    <w:p w:rsidR="006B6FCE" w:rsidRDefault="006B6FCE" w:rsidP="006B6FCE">
      <w:pPr>
        <w:spacing w:after="0"/>
        <w:jc w:val="both"/>
        <w:rPr>
          <w:b/>
          <w:bCs/>
        </w:rPr>
      </w:pPr>
    </w:p>
    <w:p w:rsidR="006B6FCE" w:rsidRPr="00403A1C" w:rsidRDefault="006B6FCE" w:rsidP="006B6FCE">
      <w:pPr>
        <w:spacing w:after="0"/>
        <w:jc w:val="both"/>
        <w:rPr>
          <w:color w:val="C00000"/>
        </w:rPr>
      </w:pPr>
      <w:r w:rsidRPr="00403A1C">
        <w:rPr>
          <w:b/>
          <w:bCs/>
          <w:color w:val="C00000"/>
        </w:rPr>
        <w:t xml:space="preserve">Esteban Sanz Vélez, </w:t>
      </w:r>
      <w:r w:rsidR="00107590">
        <w:rPr>
          <w:color w:val="C00000"/>
        </w:rPr>
        <w:t>autor de la música, del texto de las canciones y d</w:t>
      </w:r>
      <w:r w:rsidRPr="00403A1C">
        <w:rPr>
          <w:color w:val="C00000"/>
        </w:rPr>
        <w:t>irector</w:t>
      </w:r>
      <w:r w:rsidR="00107590">
        <w:rPr>
          <w:color w:val="C00000"/>
        </w:rPr>
        <w:t xml:space="preserve"> musical</w:t>
      </w:r>
    </w:p>
    <w:p w:rsidR="00107590" w:rsidRPr="00265014" w:rsidRDefault="00ED1ED6" w:rsidP="00107590">
      <w:pPr>
        <w:spacing w:after="0"/>
        <w:jc w:val="both"/>
      </w:pPr>
      <w:r>
        <w:rPr>
          <w:noProof/>
          <w:lang w:eastAsia="es-ES" w:bidi="he-IL"/>
        </w:rPr>
        <w:drawing>
          <wp:anchor distT="0" distB="0" distL="114300" distR="114300" simplePos="0" relativeHeight="251664384" behindDoc="1" locked="0" layoutInCell="1" allowOverlap="1" wp14:anchorId="5A79C19A" wp14:editId="0C0524DD">
            <wp:simplePos x="0" y="0"/>
            <wp:positionH relativeFrom="column">
              <wp:posOffset>8255</wp:posOffset>
            </wp:positionH>
            <wp:positionV relativeFrom="paragraph">
              <wp:posOffset>6350</wp:posOffset>
            </wp:positionV>
            <wp:extent cx="1446530" cy="966470"/>
            <wp:effectExtent l="0" t="0" r="1270" b="5080"/>
            <wp:wrapTight wrapText="bothSides">
              <wp:wrapPolygon edited="0">
                <wp:start x="0" y="0"/>
                <wp:lineTo x="0" y="21288"/>
                <wp:lineTo x="21335" y="21288"/>
                <wp:lineTo x="21335" y="0"/>
                <wp:lineTo x="0" y="0"/>
              </wp:wrapPolygon>
            </wp:wrapTight>
            <wp:docPr id="6" name="Imagen 6" descr="D:\ESTEBAN_1\ENSIC (Ensemble Botin)\Fotos Ensayo HdSoldado Maxi del Campo 10-3-18\E Sanz (Foto Maxi del Campo, marz18)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TEBAN_1\ENSIC (Ensemble Botin)\Fotos Ensayo HdSoldado Maxi del Campo 10-3-18\E Sanz (Foto Maxi del Campo, marz18)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CE" w:rsidRPr="006B6FCE">
        <w:t xml:space="preserve">Compositor, director, pedagogo e investigador. Asesor en música y estrategias formativas del Centro Botín. Especialista en música del Área de Educación de la Fundación Botín. Ha estrenado numerosas obras y recibido diversos premios y encargos. Autor de variadas publicaciones y habitual </w:t>
      </w:r>
      <w:r w:rsidR="006B6FCE" w:rsidRPr="006B6FCE">
        <w:lastRenderedPageBreak/>
        <w:t xml:space="preserve">conferenciante y jurado en premios de composición e interpretación. Director del Centro de Documentación e Investigación de la Música en Cantabria (2008-2012). Es director de los cursos de dirección coral de Noja (dentro de los Cursos de Verano de la Universidad de Cantabria). </w:t>
      </w:r>
      <w:r w:rsidR="006B6FCE" w:rsidRPr="00107590">
        <w:t>Fundador y director (1996-2010) del Coro Lírico del Palacio de Festivales de Santander. Fundador (2017) y director del Ensemble Instrumental de Cantabria (ENSEIC).</w:t>
      </w:r>
    </w:p>
    <w:p w:rsidR="00107590" w:rsidRDefault="00107590" w:rsidP="00107590">
      <w:pPr>
        <w:spacing w:after="0"/>
      </w:pPr>
    </w:p>
    <w:p w:rsidR="00107590" w:rsidRPr="00403A1C" w:rsidRDefault="00107590" w:rsidP="00107590">
      <w:pPr>
        <w:spacing w:after="0"/>
        <w:jc w:val="both"/>
        <w:rPr>
          <w:color w:val="C00000"/>
        </w:rPr>
      </w:pPr>
      <w:r>
        <w:rPr>
          <w:b/>
          <w:bCs/>
          <w:color w:val="C00000"/>
        </w:rPr>
        <w:t>Gustavo Moral</w:t>
      </w:r>
      <w:r w:rsidRPr="00403A1C">
        <w:rPr>
          <w:b/>
          <w:bCs/>
          <w:color w:val="C00000"/>
        </w:rPr>
        <w:t xml:space="preserve">, </w:t>
      </w:r>
      <w:r>
        <w:rPr>
          <w:color w:val="C00000"/>
        </w:rPr>
        <w:t>autor de la historia y narrador</w:t>
      </w:r>
    </w:p>
    <w:p w:rsidR="00107590" w:rsidRDefault="00357B30" w:rsidP="004F1123">
      <w:pPr>
        <w:spacing w:after="0"/>
        <w:jc w:val="both"/>
      </w:pPr>
      <w:r>
        <w:rPr>
          <w:noProof/>
          <w:lang w:eastAsia="es-ES" w:bidi="he-IL"/>
        </w:rPr>
        <w:drawing>
          <wp:anchor distT="0" distB="0" distL="114300" distR="114300" simplePos="0" relativeHeight="251667456" behindDoc="1" locked="0" layoutInCell="1" allowOverlap="1" wp14:anchorId="1665F3C9" wp14:editId="60462BA0">
            <wp:simplePos x="0" y="0"/>
            <wp:positionH relativeFrom="column">
              <wp:posOffset>8890</wp:posOffset>
            </wp:positionH>
            <wp:positionV relativeFrom="paragraph">
              <wp:posOffset>32385</wp:posOffset>
            </wp:positionV>
            <wp:extent cx="709295" cy="943610"/>
            <wp:effectExtent l="0" t="0" r="0" b="8890"/>
            <wp:wrapTight wrapText="bothSides">
              <wp:wrapPolygon edited="0">
                <wp:start x="0" y="0"/>
                <wp:lineTo x="0" y="21367"/>
                <wp:lineTo x="20885" y="21367"/>
                <wp:lineTo x="20885" y="0"/>
                <wp:lineTo x="0" y="0"/>
              </wp:wrapPolygon>
            </wp:wrapTight>
            <wp:docPr id="3" name="Imagen 3" descr="C:\Users\pc\AppData\Local\Microsoft\Windows\INetCache\Content.Word\IMG-201903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IMG-20190312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123">
        <w:t>Creador del proyecto ‘</w:t>
      </w:r>
      <w:proofErr w:type="spellStart"/>
      <w:r w:rsidR="004F1123">
        <w:t>educArte</w:t>
      </w:r>
      <w:proofErr w:type="spellEnd"/>
      <w:r w:rsidR="004F1123">
        <w:t>’</w:t>
      </w:r>
      <w:r w:rsidR="00107590" w:rsidRPr="00265014">
        <w:t>, ha dirigido escénicamente ópera y zarzuela (‘</w:t>
      </w:r>
      <w:proofErr w:type="spellStart"/>
      <w:r w:rsidR="00107590" w:rsidRPr="00265014">
        <w:t>Cavalleria</w:t>
      </w:r>
      <w:proofErr w:type="spellEnd"/>
      <w:r w:rsidR="00107590" w:rsidRPr="00265014">
        <w:t xml:space="preserve"> Rusticana</w:t>
      </w:r>
      <w:r w:rsidR="00107590">
        <w:t>’</w:t>
      </w:r>
      <w:r w:rsidR="00107590" w:rsidRPr="00265014">
        <w:t>, ‘Rigoletto’, ‘</w:t>
      </w:r>
      <w:proofErr w:type="spellStart"/>
      <w:r w:rsidR="00107590" w:rsidRPr="00265014">
        <w:t>Amhal</w:t>
      </w:r>
      <w:proofErr w:type="spellEnd"/>
      <w:r w:rsidR="00107590" w:rsidRPr="00265014">
        <w:t xml:space="preserve"> y los visitantes nocturnos’, ‘Nos queda la zarzuela’…)</w:t>
      </w:r>
      <w:r w:rsidR="00107590">
        <w:t>.</w:t>
      </w:r>
      <w:r w:rsidR="00107590" w:rsidRPr="00265014">
        <w:t xml:space="preserve"> Creador del ciclo ‘Te cuento una ópera…’ sobre diversos títulos operísticos</w:t>
      </w:r>
      <w:r w:rsidR="00107590">
        <w:t>,</w:t>
      </w:r>
      <w:r w:rsidR="00107590" w:rsidRPr="00265014">
        <w:t xml:space="preserve"> </w:t>
      </w:r>
      <w:proofErr w:type="gramStart"/>
      <w:r w:rsidR="00107590" w:rsidRPr="00265014">
        <w:t>ha  producido</w:t>
      </w:r>
      <w:proofErr w:type="gramEnd"/>
      <w:r w:rsidR="00107590" w:rsidRPr="00265014">
        <w:t xml:space="preserve">, creado y dirigido decenas de espectáculos infantiles. Es colaborador y editor del proyecto didáctico ‘Link </w:t>
      </w:r>
      <w:r w:rsidR="004F1123">
        <w:t xml:space="preserve">Up’ del </w:t>
      </w:r>
      <w:r w:rsidR="00107590" w:rsidRPr="00265014">
        <w:t xml:space="preserve">Carnegie Hall de Nueva York. Trabaja regularmente junto a las Orquestas Sinfónicas del Principado de Asturias, RTVE, Sinfónica de Navarra, Extremadura, Córdoba, Mérida, Oviedo Filarmonía o Sinfónica de Bilbao. Ha estrenado música para ballet, teatro o televisión y </w:t>
      </w:r>
      <w:proofErr w:type="gramStart"/>
      <w:r w:rsidR="00107590" w:rsidRPr="00265014">
        <w:t>realizado espectáculos audiovisuales</w:t>
      </w:r>
      <w:proofErr w:type="gramEnd"/>
      <w:r w:rsidR="00107590" w:rsidRPr="00265014">
        <w:t xml:space="preserve"> a las órdenes de Joan Font (Comediants), Alfonso Romero Mora, Joan </w:t>
      </w:r>
      <w:proofErr w:type="spellStart"/>
      <w:r w:rsidR="00107590" w:rsidRPr="00265014">
        <w:t>Anton</w:t>
      </w:r>
      <w:proofErr w:type="spellEnd"/>
      <w:r w:rsidR="00107590" w:rsidRPr="00265014">
        <w:t xml:space="preserve"> </w:t>
      </w:r>
      <w:proofErr w:type="spellStart"/>
      <w:r w:rsidR="00107590" w:rsidRPr="00265014">
        <w:t>Rechi</w:t>
      </w:r>
      <w:proofErr w:type="spellEnd"/>
      <w:r w:rsidR="00107590" w:rsidRPr="00265014">
        <w:t xml:space="preserve"> Obiols, Calixto Bieito, Giancarlo del Mónaco, Luis Olmos, Luis Pascual, Marina Bollaín, Emilio Sagi, Santiago Sánchez, </w:t>
      </w:r>
      <w:proofErr w:type="spellStart"/>
      <w:r w:rsidR="00107590" w:rsidRPr="00265014">
        <w:t>Etelvino</w:t>
      </w:r>
      <w:proofErr w:type="spellEnd"/>
      <w:r w:rsidR="00107590" w:rsidRPr="00265014">
        <w:t xml:space="preserve"> Vázquez o Susana Gómez.</w:t>
      </w:r>
    </w:p>
    <w:p w:rsidR="00107590" w:rsidRDefault="00107590" w:rsidP="00E75322">
      <w:pPr>
        <w:spacing w:after="0"/>
      </w:pPr>
    </w:p>
    <w:p w:rsidR="00107590" w:rsidRDefault="00107590" w:rsidP="004F1123">
      <w:pPr>
        <w:spacing w:after="0"/>
        <w:jc w:val="both"/>
      </w:pPr>
    </w:p>
    <w:p w:rsidR="00107590" w:rsidRDefault="00107590" w:rsidP="00107590">
      <w:pPr>
        <w:spacing w:after="0"/>
      </w:pPr>
    </w:p>
    <w:p w:rsidR="00CF438A" w:rsidRDefault="00CF438A" w:rsidP="00107590">
      <w:pPr>
        <w:spacing w:after="0"/>
      </w:pPr>
    </w:p>
    <w:p w:rsidR="00107590" w:rsidRDefault="00107590" w:rsidP="00107590">
      <w:pPr>
        <w:pBdr>
          <w:top w:val="single" w:sz="4" w:space="1" w:color="auto"/>
          <w:bottom w:val="single" w:sz="4" w:space="1" w:color="auto"/>
        </w:pBdr>
        <w:spacing w:after="0"/>
      </w:pPr>
      <w:r>
        <w:t>Link videos/web/redes…</w:t>
      </w:r>
    </w:p>
    <w:p w:rsidR="00107590" w:rsidRDefault="004D41B4" w:rsidP="00107590">
      <w:pPr>
        <w:pBdr>
          <w:top w:val="single" w:sz="4" w:space="1" w:color="auto"/>
          <w:bottom w:val="single" w:sz="4" w:space="1" w:color="auto"/>
        </w:pBdr>
        <w:spacing w:after="0"/>
      </w:pPr>
      <w:hyperlink r:id="rId10" w:history="1">
        <w:r w:rsidR="00107590" w:rsidRPr="003B1A03">
          <w:rPr>
            <w:rStyle w:val="Hipervnculo"/>
          </w:rPr>
          <w:t>Gustavo Moral</w:t>
        </w:r>
      </w:hyperlink>
    </w:p>
    <w:p w:rsidR="00107590" w:rsidRPr="00CD36CD" w:rsidRDefault="004D41B4" w:rsidP="004F1123">
      <w:pPr>
        <w:pBdr>
          <w:top w:val="single" w:sz="4" w:space="1" w:color="auto"/>
          <w:bottom w:val="single" w:sz="4" w:space="1" w:color="auto"/>
        </w:pBdr>
        <w:spacing w:after="0"/>
      </w:pPr>
      <w:hyperlink r:id="rId11" w:history="1">
        <w:r w:rsidR="00107590" w:rsidRPr="003B1A03">
          <w:rPr>
            <w:rStyle w:val="Hipervnculo"/>
          </w:rPr>
          <w:t xml:space="preserve">Ensemble </w:t>
        </w:r>
        <w:r w:rsidR="004F1123">
          <w:rPr>
            <w:rStyle w:val="Hipervnculo"/>
          </w:rPr>
          <w:t>I</w:t>
        </w:r>
        <w:r w:rsidR="00107590" w:rsidRPr="003B1A03">
          <w:rPr>
            <w:rStyle w:val="Hipervnculo"/>
          </w:rPr>
          <w:t>nstrumental de Cantabria</w:t>
        </w:r>
      </w:hyperlink>
    </w:p>
    <w:p w:rsidR="00107590" w:rsidRDefault="004D41B4" w:rsidP="00107590">
      <w:pPr>
        <w:pBdr>
          <w:top w:val="single" w:sz="4" w:space="1" w:color="auto"/>
          <w:bottom w:val="single" w:sz="4" w:space="1" w:color="auto"/>
        </w:pBdr>
        <w:spacing w:after="0"/>
      </w:pPr>
      <w:hyperlink r:id="rId12" w:history="1">
        <w:r w:rsidR="00C534F4" w:rsidRPr="00DE7F4F">
          <w:rPr>
            <w:rStyle w:val="Hipervnculo"/>
          </w:rPr>
          <w:t>www.facebook.com/enseic/</w:t>
        </w:r>
      </w:hyperlink>
    </w:p>
    <w:p w:rsidR="00C534F4" w:rsidRDefault="00C534F4" w:rsidP="00107590">
      <w:pPr>
        <w:pBdr>
          <w:top w:val="single" w:sz="4" w:space="1" w:color="auto"/>
          <w:bottom w:val="single" w:sz="4" w:space="1" w:color="auto"/>
        </w:pBdr>
        <w:spacing w:after="0"/>
      </w:pPr>
    </w:p>
    <w:p w:rsidR="00107590" w:rsidRDefault="00107590" w:rsidP="00107590">
      <w:pPr>
        <w:pBdr>
          <w:top w:val="single" w:sz="4" w:space="1" w:color="auto"/>
          <w:bottom w:val="single" w:sz="4" w:space="1" w:color="auto"/>
        </w:pBdr>
        <w:spacing w:after="0"/>
      </w:pPr>
    </w:p>
    <w:p w:rsidR="00107590" w:rsidRDefault="00107590" w:rsidP="00107590">
      <w:pPr>
        <w:pBdr>
          <w:top w:val="single" w:sz="4" w:space="1" w:color="auto"/>
          <w:bottom w:val="single" w:sz="4" w:space="1" w:color="auto"/>
        </w:pBdr>
        <w:spacing w:after="0"/>
      </w:pPr>
    </w:p>
    <w:p w:rsidR="00107590" w:rsidRDefault="00107590" w:rsidP="00107590">
      <w:pPr>
        <w:spacing w:after="0"/>
      </w:pPr>
    </w:p>
    <w:p w:rsidR="00107590" w:rsidRDefault="00107590" w:rsidP="00A63DB8">
      <w:pPr>
        <w:spacing w:after="0"/>
      </w:pPr>
      <w:bookmarkStart w:id="0" w:name="_GoBack"/>
      <w:r>
        <w:t>CONTACTO:</w:t>
      </w:r>
    </w:p>
    <w:p w:rsidR="00107590" w:rsidRDefault="00107590" w:rsidP="00A63DB8">
      <w:pPr>
        <w:spacing w:after="0"/>
      </w:pPr>
      <w:r>
        <w:t>Esteban Sanz Vélez</w:t>
      </w:r>
    </w:p>
    <w:p w:rsidR="00107590" w:rsidRDefault="00107590" w:rsidP="00A63DB8">
      <w:pPr>
        <w:spacing w:after="0"/>
      </w:pPr>
      <w:r>
        <w:t>E-mail: esteban.sanz@movistar.es</w:t>
      </w:r>
    </w:p>
    <w:p w:rsidR="00107590" w:rsidRPr="004F566A" w:rsidRDefault="00107590" w:rsidP="00A63DB8">
      <w:pPr>
        <w:spacing w:after="0"/>
      </w:pPr>
      <w:proofErr w:type="spellStart"/>
      <w:r>
        <w:t>Tef</w:t>
      </w:r>
      <w:proofErr w:type="spellEnd"/>
      <w:r>
        <w:t>: 666257462</w:t>
      </w:r>
    </w:p>
    <w:bookmarkEnd w:id="0"/>
    <w:p w:rsidR="00107590" w:rsidRDefault="00107590" w:rsidP="00107590">
      <w:pPr>
        <w:spacing w:after="0"/>
      </w:pPr>
    </w:p>
    <w:sectPr w:rsidR="00107590" w:rsidSect="00107590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2B0"/>
    <w:multiLevelType w:val="hybridMultilevel"/>
    <w:tmpl w:val="53181A3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C48BD"/>
    <w:multiLevelType w:val="multilevel"/>
    <w:tmpl w:val="5776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B20F86"/>
    <w:multiLevelType w:val="hybridMultilevel"/>
    <w:tmpl w:val="16868F14"/>
    <w:lvl w:ilvl="0" w:tplc="64B02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D8323A"/>
    <w:multiLevelType w:val="multilevel"/>
    <w:tmpl w:val="371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327FA7"/>
    <w:multiLevelType w:val="hybridMultilevel"/>
    <w:tmpl w:val="7C96FDC2"/>
    <w:lvl w:ilvl="0" w:tplc="93A834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84"/>
    <w:rsid w:val="00051D5E"/>
    <w:rsid w:val="000541C1"/>
    <w:rsid w:val="000749FF"/>
    <w:rsid w:val="00107590"/>
    <w:rsid w:val="00191390"/>
    <w:rsid w:val="00204138"/>
    <w:rsid w:val="0028548C"/>
    <w:rsid w:val="002A728F"/>
    <w:rsid w:val="002C3F03"/>
    <w:rsid w:val="002C654B"/>
    <w:rsid w:val="002C6C02"/>
    <w:rsid w:val="0031404D"/>
    <w:rsid w:val="0032032E"/>
    <w:rsid w:val="00332BF8"/>
    <w:rsid w:val="003330E6"/>
    <w:rsid w:val="00352971"/>
    <w:rsid w:val="00357B30"/>
    <w:rsid w:val="00367EF3"/>
    <w:rsid w:val="00373368"/>
    <w:rsid w:val="00382E92"/>
    <w:rsid w:val="003B3D9C"/>
    <w:rsid w:val="003D3149"/>
    <w:rsid w:val="003E4CC8"/>
    <w:rsid w:val="00403A1C"/>
    <w:rsid w:val="00440C67"/>
    <w:rsid w:val="00446BD1"/>
    <w:rsid w:val="004769A4"/>
    <w:rsid w:val="004D1951"/>
    <w:rsid w:val="004D41B4"/>
    <w:rsid w:val="004F1123"/>
    <w:rsid w:val="005038CC"/>
    <w:rsid w:val="00563177"/>
    <w:rsid w:val="00567DF6"/>
    <w:rsid w:val="005D08C3"/>
    <w:rsid w:val="005D3DA4"/>
    <w:rsid w:val="006B6FCE"/>
    <w:rsid w:val="007134B1"/>
    <w:rsid w:val="007874EB"/>
    <w:rsid w:val="007A3EE4"/>
    <w:rsid w:val="007D741D"/>
    <w:rsid w:val="007E2A0E"/>
    <w:rsid w:val="0080566C"/>
    <w:rsid w:val="008E52B9"/>
    <w:rsid w:val="0099281E"/>
    <w:rsid w:val="009A1003"/>
    <w:rsid w:val="00A26AA0"/>
    <w:rsid w:val="00A27C23"/>
    <w:rsid w:val="00A63DB8"/>
    <w:rsid w:val="00A80684"/>
    <w:rsid w:val="00A962E4"/>
    <w:rsid w:val="00AF17AF"/>
    <w:rsid w:val="00B30D95"/>
    <w:rsid w:val="00B433CA"/>
    <w:rsid w:val="00B5772A"/>
    <w:rsid w:val="00B91A10"/>
    <w:rsid w:val="00C4270B"/>
    <w:rsid w:val="00C4701E"/>
    <w:rsid w:val="00C534F4"/>
    <w:rsid w:val="00C87E31"/>
    <w:rsid w:val="00CB68D2"/>
    <w:rsid w:val="00CF438A"/>
    <w:rsid w:val="00D11405"/>
    <w:rsid w:val="00D22259"/>
    <w:rsid w:val="00DA6058"/>
    <w:rsid w:val="00E05F17"/>
    <w:rsid w:val="00E078BF"/>
    <w:rsid w:val="00E664CA"/>
    <w:rsid w:val="00E75322"/>
    <w:rsid w:val="00E8499B"/>
    <w:rsid w:val="00EA0BA0"/>
    <w:rsid w:val="00ED1ED6"/>
    <w:rsid w:val="00EE692D"/>
    <w:rsid w:val="00EE7A30"/>
    <w:rsid w:val="00F61C65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8E8D"/>
  <w15:docId w15:val="{42C50504-67F8-48C8-B15C-64C06F5D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3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41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4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facebook.com/ense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hyperlink" Target="https://www.enseic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ducartemusica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www.centor.mx.gd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Alberto C.</cp:lastModifiedBy>
  <cp:revision>2</cp:revision>
  <cp:lastPrinted>2019-02-26T17:17:00Z</cp:lastPrinted>
  <dcterms:created xsi:type="dcterms:W3CDTF">2019-04-25T08:48:00Z</dcterms:created>
  <dcterms:modified xsi:type="dcterms:W3CDTF">2019-04-25T08:48:00Z</dcterms:modified>
</cp:coreProperties>
</file>