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9C" w:rsidRDefault="0066089C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2816"/>
        <w:gridCol w:w="1999"/>
        <w:gridCol w:w="1999"/>
        <w:gridCol w:w="1407"/>
        <w:gridCol w:w="2835"/>
        <w:gridCol w:w="1701"/>
      </w:tblGrid>
      <w:tr w:rsidR="0066089C" w:rsidRPr="0068192B" w:rsidTr="0068192B">
        <w:trPr>
          <w:trHeight w:val="567"/>
          <w:jc w:val="center"/>
        </w:trPr>
        <w:tc>
          <w:tcPr>
            <w:tcW w:w="2689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ARTISTA</w:t>
            </w:r>
          </w:p>
        </w:tc>
        <w:tc>
          <w:tcPr>
            <w:tcW w:w="2816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ESPECTÁCULO</w:t>
            </w:r>
          </w:p>
        </w:tc>
        <w:tc>
          <w:tcPr>
            <w:tcW w:w="1999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TIPO</w:t>
            </w:r>
          </w:p>
        </w:tc>
        <w:tc>
          <w:tcPr>
            <w:tcW w:w="1999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FECHA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HORA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LUGAR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Maneras de vivir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Maneras de vivir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Música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14 Julio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 xml:space="preserve">21 h. 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Parque de los Pescadores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Al Aire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Canta y baila por Sabina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Música y baile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11 octubre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Mago Xuso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Los oscars de la magia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Magia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20 octubre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18:30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Anselmo Herrero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El bosque de los cuentos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Cuenta cuent</w:t>
            </w:r>
            <w:bookmarkStart w:id="0" w:name="_GoBack"/>
            <w:bookmarkEnd w:id="0"/>
            <w:r w:rsidRPr="0068192B">
              <w:rPr>
                <w:sz w:val="24"/>
                <w:szCs w:val="24"/>
              </w:rPr>
              <w:t>os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27 octubre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19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Salón de actos del colegio Villa del Mar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Mago Lizar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Esto no es serio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Magia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3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19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Salón de actos del colegio Villa del Mar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Ensamble Masquevoces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Pasión española: de la copla a la zarzuela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Música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10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Ábrego Teatro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Proyecto Dédalo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Teatro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15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Hilo Producciones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Crake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Teatro infantil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17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18:30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Arte en Escena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Mujeres que hablan de ti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Teatro adulto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22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20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Casa de Cultura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EpalúTíteres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Juana la valiente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Títeres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24 noviembre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19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Salón de actos del colegio Villa del Mar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089C" w:rsidRPr="0068192B" w:rsidTr="0068192B">
        <w:trPr>
          <w:trHeight w:val="567"/>
          <w:jc w:val="center"/>
        </w:trPr>
        <w:tc>
          <w:tcPr>
            <w:tcW w:w="268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César Bueno</w:t>
            </w:r>
          </w:p>
        </w:tc>
        <w:tc>
          <w:tcPr>
            <w:tcW w:w="2816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El maletín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Magia</w:t>
            </w:r>
          </w:p>
        </w:tc>
        <w:tc>
          <w:tcPr>
            <w:tcW w:w="1999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 diciembre</w:t>
            </w:r>
          </w:p>
        </w:tc>
        <w:tc>
          <w:tcPr>
            <w:tcW w:w="1407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19 h.</w:t>
            </w:r>
          </w:p>
        </w:tc>
        <w:tc>
          <w:tcPr>
            <w:tcW w:w="2835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192B">
              <w:rPr>
                <w:sz w:val="24"/>
                <w:szCs w:val="24"/>
              </w:rPr>
              <w:t>Salón de actos del colegio Villa del Mar</w:t>
            </w:r>
          </w:p>
        </w:tc>
        <w:tc>
          <w:tcPr>
            <w:tcW w:w="1701" w:type="dxa"/>
            <w:vAlign w:val="center"/>
          </w:tcPr>
          <w:p w:rsidR="0066089C" w:rsidRPr="0068192B" w:rsidRDefault="0066089C" w:rsidP="006819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6089C" w:rsidRDefault="0066089C"/>
    <w:p w:rsidR="0066089C" w:rsidRDefault="0066089C">
      <w:r>
        <w:tab/>
      </w:r>
    </w:p>
    <w:sectPr w:rsidR="0066089C" w:rsidSect="00C86BED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BBF"/>
    <w:rsid w:val="00023BBF"/>
    <w:rsid w:val="00196ED4"/>
    <w:rsid w:val="00294783"/>
    <w:rsid w:val="005D1806"/>
    <w:rsid w:val="0066089C"/>
    <w:rsid w:val="0068192B"/>
    <w:rsid w:val="00781D1D"/>
    <w:rsid w:val="00785078"/>
    <w:rsid w:val="007A1B15"/>
    <w:rsid w:val="008D50E6"/>
    <w:rsid w:val="009175E5"/>
    <w:rsid w:val="00A13248"/>
    <w:rsid w:val="00AD01C0"/>
    <w:rsid w:val="00C86BED"/>
    <w:rsid w:val="00D66846"/>
    <w:rsid w:val="00D7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E6"/>
    <w:pPr>
      <w:spacing w:after="160" w:line="259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1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5E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781D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86A"/>
    <w:rPr>
      <w:rFonts w:ascii="Times New Roman" w:hAnsi="Times New Roman"/>
      <w:sz w:val="0"/>
      <w:szCs w:val="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161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ARTISTA</dc:title>
  <dc:subject/>
  <dc:creator>rosana</dc:creator>
  <cp:keywords/>
  <dc:description/>
  <cp:lastModifiedBy>mesteinmetz</cp:lastModifiedBy>
  <cp:revision>2</cp:revision>
  <cp:lastPrinted>2018-04-09T10:10:00Z</cp:lastPrinted>
  <dcterms:created xsi:type="dcterms:W3CDTF">2018-07-12T09:50:00Z</dcterms:created>
  <dcterms:modified xsi:type="dcterms:W3CDTF">2018-07-12T09:50:00Z</dcterms:modified>
</cp:coreProperties>
</file>