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06EC6" w14:textId="77777777" w:rsidR="000939D5" w:rsidRDefault="000939D5" w:rsidP="000939D5"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</w:t>
      </w:r>
    </w:p>
    <w:p w14:paraId="62967459" w14:textId="77777777" w:rsidR="000939D5" w:rsidRDefault="000939D5" w:rsidP="000939D5">
      <w:pPr>
        <w:pStyle w:val="Normal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Modelo de instancia</w:t>
      </w:r>
    </w:p>
    <w:p w14:paraId="40FA730B" w14:textId="77777777" w:rsidR="000939D5" w:rsidRDefault="000939D5" w:rsidP="000939D5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2929"/>
        <w:gridCol w:w="944"/>
        <w:gridCol w:w="1949"/>
      </w:tblGrid>
      <w:tr w:rsidR="000939D5" w14:paraId="4AEB56A5" w14:textId="77777777" w:rsidTr="00946374">
        <w:tc>
          <w:tcPr>
            <w:tcW w:w="2898" w:type="dxa"/>
            <w:tcBorders>
              <w:top w:val="single" w:sz="4" w:space="0" w:color="auto"/>
              <w:bottom w:val="nil"/>
            </w:tcBorders>
          </w:tcPr>
          <w:p w14:paraId="631C385F" w14:textId="77777777" w:rsidR="000939D5" w:rsidRDefault="000939D5" w:rsidP="00946374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D./DÑA.</w:t>
            </w:r>
          </w:p>
        </w:tc>
        <w:tc>
          <w:tcPr>
            <w:tcW w:w="2929" w:type="dxa"/>
            <w:tcBorders>
              <w:top w:val="single" w:sz="4" w:space="0" w:color="auto"/>
              <w:bottom w:val="nil"/>
            </w:tcBorders>
          </w:tcPr>
          <w:p w14:paraId="4CAB8A60" w14:textId="77777777" w:rsidR="000939D5" w:rsidRDefault="000939D5" w:rsidP="00946374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bottom w:val="nil"/>
            </w:tcBorders>
          </w:tcPr>
          <w:p w14:paraId="6BE853FF" w14:textId="77777777" w:rsidR="000939D5" w:rsidRDefault="000939D5" w:rsidP="00946374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9D5" w14:paraId="48ED200D" w14:textId="77777777" w:rsidTr="00946374">
        <w:tc>
          <w:tcPr>
            <w:tcW w:w="8720" w:type="dxa"/>
            <w:gridSpan w:val="4"/>
            <w:tcBorders>
              <w:top w:val="nil"/>
              <w:bottom w:val="single" w:sz="4" w:space="0" w:color="auto"/>
            </w:tcBorders>
          </w:tcPr>
          <w:p w14:paraId="4167DF45" w14:textId="77777777" w:rsidR="000939D5" w:rsidRDefault="000939D5" w:rsidP="00946374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939D5" w14:paraId="6E5F1651" w14:textId="77777777" w:rsidTr="00946374">
        <w:tc>
          <w:tcPr>
            <w:tcW w:w="2898" w:type="dxa"/>
            <w:tcBorders>
              <w:top w:val="single" w:sz="4" w:space="0" w:color="auto"/>
              <w:bottom w:val="nil"/>
            </w:tcBorders>
          </w:tcPr>
          <w:p w14:paraId="4BF35F39" w14:textId="77777777" w:rsidR="000939D5" w:rsidRDefault="000939D5" w:rsidP="00946374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DIRECCION</w:t>
            </w:r>
          </w:p>
        </w:tc>
        <w:tc>
          <w:tcPr>
            <w:tcW w:w="2929" w:type="dxa"/>
            <w:tcBorders>
              <w:top w:val="single" w:sz="4" w:space="0" w:color="auto"/>
              <w:bottom w:val="nil"/>
            </w:tcBorders>
          </w:tcPr>
          <w:p w14:paraId="5298F901" w14:textId="77777777" w:rsidR="000939D5" w:rsidRDefault="000939D5" w:rsidP="00946374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bottom w:val="nil"/>
            </w:tcBorders>
          </w:tcPr>
          <w:p w14:paraId="51957966" w14:textId="77777777" w:rsidR="000939D5" w:rsidRDefault="000939D5" w:rsidP="00946374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9D5" w14:paraId="7436B10B" w14:textId="77777777" w:rsidTr="00946374">
        <w:tc>
          <w:tcPr>
            <w:tcW w:w="8720" w:type="dxa"/>
            <w:gridSpan w:val="4"/>
            <w:tcBorders>
              <w:top w:val="nil"/>
              <w:bottom w:val="single" w:sz="4" w:space="0" w:color="auto"/>
            </w:tcBorders>
          </w:tcPr>
          <w:p w14:paraId="50E82094" w14:textId="77777777" w:rsidR="000939D5" w:rsidRDefault="000939D5" w:rsidP="00946374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939D5" w14:paraId="0A6F619C" w14:textId="77777777" w:rsidTr="00946374">
        <w:tc>
          <w:tcPr>
            <w:tcW w:w="28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32E6AF" w14:textId="77777777" w:rsidR="000939D5" w:rsidRDefault="000939D5" w:rsidP="00946374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DNI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8B2CC" w14:textId="77777777" w:rsidR="000939D5" w:rsidRDefault="000939D5" w:rsidP="00946374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CORREO ELECTRONICO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801340" w14:textId="77777777" w:rsidR="000939D5" w:rsidRDefault="000939D5" w:rsidP="00946374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TELEFONO</w:t>
            </w:r>
          </w:p>
        </w:tc>
      </w:tr>
      <w:tr w:rsidR="000939D5" w14:paraId="71D75256" w14:textId="77777777" w:rsidTr="00946374">
        <w:tc>
          <w:tcPr>
            <w:tcW w:w="28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004B9A" w14:textId="77777777" w:rsidR="000939D5" w:rsidRDefault="000939D5" w:rsidP="00946374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3A0D" w14:textId="77777777" w:rsidR="000939D5" w:rsidRDefault="000939D5" w:rsidP="00946374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FCB5CD" w14:textId="77777777" w:rsidR="000939D5" w:rsidRDefault="000939D5" w:rsidP="00946374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6C7E976A" w14:textId="77777777" w:rsidR="000939D5" w:rsidRDefault="000939D5" w:rsidP="000939D5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4F83A62F" w14:textId="77777777" w:rsidR="000939D5" w:rsidRDefault="000939D5" w:rsidP="000939D5">
      <w:pPr>
        <w:pStyle w:val="Normal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EXPONE:</w:t>
      </w:r>
    </w:p>
    <w:p w14:paraId="088B297A" w14:textId="77777777" w:rsidR="000939D5" w:rsidRDefault="000939D5" w:rsidP="000939D5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5DC2DCF9" w14:textId="59067016" w:rsidR="000939D5" w:rsidRDefault="000939D5" w:rsidP="000939D5">
      <w:pPr>
        <w:pStyle w:val="Normal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Que</w:t>
      </w:r>
      <w:proofErr w:type="gramEnd"/>
      <w:r>
        <w:rPr>
          <w:rFonts w:ascii="Times New Roman" w:hAnsi="Times New Roman"/>
          <w:sz w:val="24"/>
          <w:szCs w:val="24"/>
        </w:rPr>
        <w:t xml:space="preserve"> teniendo conocimiento de la convocatoria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bookmarkStart w:id="5" w:name="DropDown1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>
        <w:rPr>
          <w:rFonts w:ascii="Times New Roman" w:hAnsi="Times New Roman"/>
          <w:b/>
          <w:sz w:val="24"/>
          <w:szCs w:val="24"/>
        </w:rPr>
        <w:instrText>FORMDROPDOWN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5"/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(</w:t>
      </w:r>
      <w:r w:rsidRPr="000939D5">
        <w:rPr>
          <w:rFonts w:ascii="Times New Roman" w:hAnsi="Times New Roman"/>
          <w:b/>
          <w:color w:val="FF0000"/>
          <w:sz w:val="24"/>
          <w:szCs w:val="24"/>
        </w:rPr>
        <w:t>SUPLETORIA 2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para la contratación de personal no permanente de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t>UN/A DOCENTE DE CONFECCIÓN Y PUBLICACIÓN DE PÁGINAS WEB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6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A42A61" w14:textId="77777777" w:rsidR="000939D5" w:rsidRDefault="000939D5" w:rsidP="000939D5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0FFA90A0" w14:textId="77777777" w:rsidR="000939D5" w:rsidRDefault="000939D5" w:rsidP="000939D5">
      <w:pPr>
        <w:pStyle w:val="Normal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MANIFIESTA:</w:t>
      </w:r>
    </w:p>
    <w:p w14:paraId="1A8B053F" w14:textId="77777777" w:rsidR="000939D5" w:rsidRDefault="000939D5" w:rsidP="000939D5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14:paraId="6255016D" w14:textId="77777777" w:rsidR="000939D5" w:rsidRDefault="000939D5" w:rsidP="000939D5">
      <w:pPr>
        <w:pStyle w:val="Normal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 desea participar en la convocatoria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>
        <w:rPr>
          <w:rFonts w:ascii="Times New Roman" w:hAnsi="Times New Roman"/>
          <w:b/>
          <w:sz w:val="24"/>
          <w:szCs w:val="24"/>
        </w:rPr>
        <w:instrText>FORMDROPDOWN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para la contratación de personal no permanente del Ayuntamiento de Laredo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t>UN/A DOCENTE DE CONFECCIÓN Y PUBLICACIÓN DE PÁGINAS WEB</w:t>
      </w:r>
      <w:r>
        <w:rPr>
          <w:rFonts w:ascii="Times New Roman" w:hAnsi="Times New Roman"/>
          <w:b/>
          <w:sz w:val="24"/>
          <w:szCs w:val="24"/>
        </w:rPr>
        <w:fldChar w:fldCharType="end"/>
      </w:r>
    </w:p>
    <w:p w14:paraId="72248DA2" w14:textId="77777777" w:rsidR="000939D5" w:rsidRDefault="000939D5" w:rsidP="000939D5">
      <w:pPr>
        <w:pStyle w:val="Normal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reúne todas y cada una de las condiciones exigidas en las bases de la convocatoria, comprometiéndose en el caso de ser propuesto, a la acreditación previa para el nombramiento o para formalizar el correspondiente contrato laboral.</w:t>
      </w:r>
    </w:p>
    <w:p w14:paraId="7F5A7449" w14:textId="77777777" w:rsidR="000939D5" w:rsidRDefault="000939D5" w:rsidP="000939D5">
      <w:pPr>
        <w:pStyle w:val="Normal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Asimismo, acompaña los siguientes documentos: </w:t>
      </w:r>
    </w:p>
    <w:p w14:paraId="4C2C1F36" w14:textId="77777777" w:rsidR="000939D5" w:rsidRDefault="000939D5" w:rsidP="000939D5">
      <w:pPr>
        <w:pStyle w:val="Normal2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Fotocopia del Documento Nacional de Identidad o pasaporte, en vigor. Los aspirantes que no posean la nacionalidad española o comunitaria presentarán el permiso de residencia y trabajo.</w:t>
      </w:r>
    </w:p>
    <w:p w14:paraId="53B63CD9" w14:textId="77777777" w:rsidR="000939D5" w:rsidRDefault="000939D5" w:rsidP="000939D5">
      <w:pPr>
        <w:pStyle w:val="Normal2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La documentación justificativa a que hace referencia la base séptima de la presente convocatoria.</w:t>
      </w:r>
    </w:p>
    <w:p w14:paraId="11492FB2" w14:textId="77777777" w:rsidR="000939D5" w:rsidRDefault="000939D5" w:rsidP="000939D5">
      <w:pPr>
        <w:pStyle w:val="Normal2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Asimismo, y junto con las instancias, los aspirantes aportarán el currículum vitae y la vida laboral.</w:t>
      </w:r>
    </w:p>
    <w:p w14:paraId="3FB7717E" w14:textId="77777777" w:rsidR="000939D5" w:rsidRDefault="000939D5" w:rsidP="000939D5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7B89C098" w14:textId="77777777" w:rsidR="000939D5" w:rsidRDefault="000939D5" w:rsidP="000939D5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6EAE6E8B" w14:textId="77777777" w:rsidR="000939D5" w:rsidRDefault="000939D5" w:rsidP="000939D5">
      <w:pPr>
        <w:pStyle w:val="Normal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7" w:name="Texto1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     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7"/>
      <w:r>
        <w:rPr>
          <w:rFonts w:ascii="Times New Roman" w:hAnsi="Times New Roman"/>
          <w:sz w:val="24"/>
          <w:szCs w:val="24"/>
        </w:rPr>
        <w:t xml:space="preserve">, a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     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8"/>
    </w:p>
    <w:p w14:paraId="34D3B6EB" w14:textId="77777777" w:rsidR="000939D5" w:rsidRDefault="000939D5" w:rsidP="000939D5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14:paraId="391D28EB" w14:textId="77777777" w:rsidR="000939D5" w:rsidRDefault="000939D5" w:rsidP="000939D5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14:paraId="2EB78727" w14:textId="77777777" w:rsidR="000939D5" w:rsidRDefault="000939D5" w:rsidP="000939D5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14:paraId="51C8BD75" w14:textId="77777777" w:rsidR="000939D5" w:rsidRDefault="000939D5" w:rsidP="000939D5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1D1906A0" w14:textId="77777777" w:rsidR="000939D5" w:rsidRDefault="000939D5" w:rsidP="000939D5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641FE8C9" w14:textId="77777777" w:rsidR="000939D5" w:rsidRDefault="000939D5" w:rsidP="000939D5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37325DDB" w14:textId="77777777" w:rsidR="000939D5" w:rsidRDefault="000939D5" w:rsidP="000939D5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14:paraId="2247778C" w14:textId="77777777" w:rsidR="000939D5" w:rsidRDefault="000939D5" w:rsidP="000939D5">
      <w:pPr>
        <w:pStyle w:val="Normal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EL ALCALDE-PRESIDENTE DEL EXCMO. AYUNTAMIENTO DE LAREDO</w:t>
      </w:r>
    </w:p>
    <w:p w14:paraId="3BADA3B4" w14:textId="5ED24510" w:rsidR="000939D5" w:rsidRPr="000939D5" w:rsidRDefault="000939D5" w:rsidP="000939D5"/>
    <w:sectPr w:rsidR="00D634E0" w:rsidRPr="000939D5" w:rsidSect="000939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04836" w14:textId="77777777" w:rsidR="000939D5" w:rsidRDefault="000939D5">
      <w:pPr>
        <w:spacing w:after="0" w:line="240" w:lineRule="auto"/>
      </w:pPr>
      <w:r>
        <w:separator/>
      </w:r>
    </w:p>
  </w:endnote>
  <w:endnote w:type="continuationSeparator" w:id="0">
    <w:p w14:paraId="3FDAA949" w14:textId="77777777" w:rsidR="000939D5" w:rsidRDefault="0009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9B8B6" w14:textId="77777777" w:rsidR="000939D5" w:rsidRDefault="000939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5D188" w14:textId="77777777" w:rsidR="000939D5" w:rsidRPr="006716ED" w:rsidRDefault="000939D5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1585" wp14:editId="42445F6A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4A641B0F" w14:textId="77777777" w:rsidR="000939D5" w:rsidRPr="006716ED" w:rsidRDefault="000939D5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7D6EE151" w14:textId="77777777" w:rsidR="000939D5" w:rsidRPr="006716ED" w:rsidRDefault="000939D5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DE5B0" w14:textId="77777777" w:rsidR="000939D5" w:rsidRDefault="000939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A2CFE" w14:textId="77777777" w:rsidR="000939D5" w:rsidRDefault="000939D5">
      <w:pPr>
        <w:spacing w:after="0" w:line="240" w:lineRule="auto"/>
      </w:pPr>
      <w:r>
        <w:separator/>
      </w:r>
    </w:p>
  </w:footnote>
  <w:footnote w:type="continuationSeparator" w:id="0">
    <w:p w14:paraId="6DD871A0" w14:textId="77777777" w:rsidR="000939D5" w:rsidRDefault="00093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5CE2B" w14:textId="77777777" w:rsidR="000939D5" w:rsidRDefault="000939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B25B55" w14:paraId="73D88F6B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25561D" w14:textId="77777777" w:rsidR="000939D5" w:rsidRPr="006716ED" w:rsidRDefault="000939D5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</w:rPr>
            <w:drawing>
              <wp:inline distT="0" distB="0" distL="0" distR="0" wp14:anchorId="606C8288" wp14:editId="3DD88FEC">
                <wp:extent cx="2117090" cy="869950"/>
                <wp:effectExtent l="0" t="0" r="0" b="6350"/>
                <wp:docPr id="1592751440" name="Imagen 15927514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65594D" w14:textId="77777777" w:rsidR="000939D5" w:rsidRPr="006716ED" w:rsidRDefault="000939D5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1F8C61" w14:textId="77777777" w:rsidR="000939D5" w:rsidRPr="006716ED" w:rsidRDefault="000939D5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125941ED" w14:textId="77777777" w:rsidR="000939D5" w:rsidRPr="006716ED" w:rsidRDefault="000939D5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0542EF07" w14:textId="77777777" w:rsidR="000939D5" w:rsidRPr="006716ED" w:rsidRDefault="000939D5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2024/2427</w:t>
          </w:r>
        </w:p>
      </w:tc>
    </w:tr>
  </w:tbl>
  <w:p w14:paraId="5602FEB2" w14:textId="77777777" w:rsidR="000939D5" w:rsidRPr="006A1773" w:rsidRDefault="000939D5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91937" w14:textId="77777777" w:rsidR="000939D5" w:rsidRDefault="000939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 w16cid:durableId="156999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55"/>
    <w:rsid w:val="000939D5"/>
    <w:rsid w:val="00180ECC"/>
    <w:rsid w:val="00B2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DF7F"/>
  <w15:docId w15:val="{A850434C-6F1F-42C5-9812-02497557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qFormat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semiHidden/>
    <w:qFormat/>
    <w:rsid w:val="000939D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  <w:style w:type="paragraph" w:customStyle="1" w:styleId="Normal2">
    <w:name w:val="Normal2"/>
    <w:autoRedefine/>
    <w:qFormat/>
    <w:rsid w:val="000939D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16</cp:revision>
  <dcterms:created xsi:type="dcterms:W3CDTF">2019-03-28T10:30:00Z</dcterms:created>
  <dcterms:modified xsi:type="dcterms:W3CDTF">2024-07-19T10:57:00Z</dcterms:modified>
</cp:coreProperties>
</file>