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FAA2" w14:textId="77777777" w:rsidR="00E02FF0" w:rsidRDefault="00863F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I </w:t>
      </w:r>
      <w:r>
        <w:rPr>
          <w:rFonts w:ascii="Times New Roman" w:hAnsi="Times New Roman" w:cs="Times New Roman"/>
          <w:b/>
          <w:bCs/>
          <w:color w:val="FF0000"/>
        </w:rPr>
        <w:t>Modelo de instancia</w:t>
      </w:r>
    </w:p>
    <w:p w14:paraId="48EEDDC9" w14:textId="7E22178E" w:rsidR="00E02FF0" w:rsidRDefault="00863F6E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CONTRATACIÓN DE PERSONAL NO PERMANENTE DEL AYUNTAMIENTO DE LAREDO</w:t>
      </w:r>
      <w:r>
        <w:rPr>
          <w:b/>
          <w:bCs/>
          <w:color w:val="FF0000"/>
          <w:sz w:val="22"/>
          <w:szCs w:val="22"/>
        </w:rPr>
        <w:t xml:space="preserve"> “PROYECTO DEPORTE, SEGURIDAD Y LIMPIEZA</w:t>
      </w:r>
      <w:r>
        <w:rPr>
          <w:b/>
          <w:bCs/>
          <w:color w:val="FF0000"/>
          <w:sz w:val="22"/>
          <w:szCs w:val="22"/>
          <w:shd w:val="clear" w:color="auto" w:fill="FFFFFF"/>
        </w:rPr>
        <w:t>. SEGUNDO PERIODO</w:t>
      </w:r>
      <w:r>
        <w:rPr>
          <w:b/>
          <w:bCs/>
          <w:color w:val="FF0000"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vinculado a las subvenciones reguladas y convocadas </w:t>
      </w:r>
      <w:r>
        <w:rPr>
          <w:color w:val="auto"/>
          <w:sz w:val="22"/>
          <w:szCs w:val="22"/>
        </w:rPr>
        <w:t xml:space="preserve">por la Orden IND/61/2024, de </w:t>
      </w:r>
      <w:proofErr w:type="gramStart"/>
      <w:r>
        <w:rPr>
          <w:color w:val="auto"/>
          <w:sz w:val="22"/>
          <w:szCs w:val="22"/>
        </w:rPr>
        <w:t>30  diciembre</w:t>
      </w:r>
      <w:proofErr w:type="gramEnd"/>
      <w:r>
        <w:rPr>
          <w:color w:val="auto"/>
          <w:sz w:val="22"/>
          <w:szCs w:val="22"/>
        </w:rPr>
        <w:t>, por la que se aprueba la convoca</w:t>
      </w:r>
      <w:r>
        <w:rPr>
          <w:color w:val="auto"/>
          <w:sz w:val="22"/>
          <w:szCs w:val="22"/>
        </w:rPr>
        <w:softHyphen/>
        <w:t>toria para 2025 de subvenciones del Programa del Servicio Cántabro de Empleo destinadas a las entidades locales de la Comunidad Autó</w:t>
      </w:r>
      <w:r>
        <w:rPr>
          <w:color w:val="auto"/>
          <w:sz w:val="22"/>
          <w:szCs w:val="22"/>
        </w:rPr>
        <w:softHyphen/>
        <w:t>noma de Cantabria para la inserción laboral de personas desemplea</w:t>
      </w:r>
      <w:r>
        <w:rPr>
          <w:color w:val="auto"/>
          <w:sz w:val="22"/>
          <w:szCs w:val="22"/>
        </w:rPr>
        <w:softHyphen/>
        <w:t>das en la realización de obras o servicios de interés general y social. (EXPEDIENTE 2025-2250)</w:t>
      </w:r>
      <w:r>
        <w:rPr>
          <w:b/>
          <w:bCs/>
          <w:color w:val="auto"/>
          <w:sz w:val="22"/>
          <w:szCs w:val="22"/>
        </w:rPr>
        <w:t>”</w:t>
      </w:r>
    </w:p>
    <w:p w14:paraId="0EBF460F" w14:textId="77777777" w:rsidR="00E02FF0" w:rsidRDefault="00E02F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EF5F5A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D/Dª……………………………………………………………………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., mayor de edad, con D.N.I. </w:t>
      </w:r>
      <w:proofErr w:type="spellStart"/>
      <w:r>
        <w:rPr>
          <w:rFonts w:ascii="Times New Roman" w:hAnsi="Times New Roman" w:cs="Times New Roman"/>
        </w:rPr>
        <w:t>nº</w:t>
      </w:r>
      <w:proofErr w:type="spellEnd"/>
      <w:r>
        <w:rPr>
          <w:rFonts w:ascii="Times New Roman" w:hAnsi="Times New Roman" w:cs="Times New Roman"/>
        </w:rPr>
        <w:t xml:space="preserve"> …………………………. y domicilio en localidad …………………………</w:t>
      </w:r>
    </w:p>
    <w:p w14:paraId="2C29D87D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número……. piso…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CP………. teléfono/s…………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email……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………………, por medio del </w:t>
      </w:r>
      <w:proofErr w:type="gramStart"/>
      <w:r>
        <w:rPr>
          <w:rFonts w:ascii="Times New Roman" w:hAnsi="Times New Roman" w:cs="Times New Roman"/>
        </w:rPr>
        <w:t>presente ,</w:t>
      </w:r>
      <w:proofErr w:type="gramEnd"/>
      <w:r>
        <w:rPr>
          <w:rFonts w:ascii="Times New Roman" w:hAnsi="Times New Roman" w:cs="Times New Roman"/>
        </w:rPr>
        <w:t xml:space="preserve"> comparece y, como mejor proceda,</w:t>
      </w:r>
    </w:p>
    <w:p w14:paraId="5C62F040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EXPONE:</w:t>
      </w:r>
    </w:p>
    <w:p w14:paraId="5AA7B3F8" w14:textId="66D417AD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teniendo conocimiento de la convocatoria de </w:t>
      </w:r>
      <w:r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b/>
          <w:bCs/>
          <w:color w:val="FF0000"/>
        </w:rPr>
        <w:t>“PROYECTO DEPORTE, SEGURIDAD Y LIMPIEZA</w:t>
      </w:r>
      <w:r>
        <w:rPr>
          <w:b/>
          <w:bCs/>
          <w:color w:val="FF0000"/>
          <w:shd w:val="clear" w:color="auto" w:fill="FFFFFF"/>
        </w:rPr>
        <w:t>. SEGUNDO PERIODO</w:t>
      </w:r>
      <w:r>
        <w:rPr>
          <w:b/>
          <w:bCs/>
          <w:color w:val="FF0000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6EB0206F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MANIFIESTA:</w:t>
      </w:r>
    </w:p>
    <w:p w14:paraId="75D93F60" w14:textId="36587522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Que desea participar en el proceso selectivo de </w:t>
      </w:r>
      <w:r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b/>
          <w:bCs/>
          <w:color w:val="FF0000"/>
        </w:rPr>
        <w:t>“PROYECTO DEPORTE, SEGURIDAD Y LIMPIEZA</w:t>
      </w:r>
      <w:r>
        <w:rPr>
          <w:b/>
          <w:bCs/>
          <w:color w:val="FF0000"/>
          <w:shd w:val="clear" w:color="auto" w:fill="FFFFFF"/>
        </w:rPr>
        <w:t>. SEGUNDO PERIODO</w:t>
      </w:r>
      <w:r>
        <w:rPr>
          <w:b/>
          <w:bCs/>
          <w:color w:val="FF0000"/>
        </w:rPr>
        <w:t>”</w:t>
      </w:r>
    </w:p>
    <w:p w14:paraId="2A614C39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71B5F468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Asimismo, acompaña:</w:t>
      </w:r>
    </w:p>
    <w:p w14:paraId="6C6E217B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58075482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b) Documentación justificativa que acredite los requisitos mínimos de acceso al puesto. (VER BASE SEGUNDA).</w:t>
      </w:r>
    </w:p>
    <w:p w14:paraId="2C41DD90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c) Documentos justificativos de la fase de valoración de méritos académicos y profesionales relacionados con las funciones a realizar (VER BASE OCTAVA).</w:t>
      </w:r>
    </w:p>
    <w:p w14:paraId="75DDAB16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d) Asimismo, y junto con las instancias, los aspirantes aportarán el currículum vitae y la vida laboral, aportando la documentación que justifique los méritos descritos en el currículum.</w:t>
      </w:r>
    </w:p>
    <w:p w14:paraId="53F959A9" w14:textId="77777777" w:rsidR="00E02FF0" w:rsidRDefault="00863F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En……………………, a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. de…………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de 202__.</w:t>
      </w:r>
    </w:p>
    <w:p w14:paraId="1FF18D2D" w14:textId="77777777" w:rsidR="00E02FF0" w:rsidRDefault="00E02FF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</w:p>
    <w:p w14:paraId="10C1B697" w14:textId="77777777" w:rsidR="00E02FF0" w:rsidRDefault="00863F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(firma)</w:t>
      </w:r>
    </w:p>
    <w:p w14:paraId="72867E04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ALCALDE-PRESIDENTE DEL EXCMO. AYUNTAMIENTO DE LAREDO</w:t>
      </w:r>
    </w:p>
    <w:p w14:paraId="2C9D6461" w14:textId="77777777" w:rsidR="00E02FF0" w:rsidRDefault="00863F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 w:type="page"/>
      </w:r>
    </w:p>
    <w:p w14:paraId="2D2099B5" w14:textId="77777777" w:rsidR="00E02FF0" w:rsidRPr="00863F6E" w:rsidRDefault="00863F6E" w:rsidP="00863F6E">
      <w:pPr>
        <w:ind w:left="360"/>
        <w:jc w:val="both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863F6E">
        <w:rPr>
          <w:rFonts w:ascii="Arial" w:hAnsi="Arial" w:cs="Arial"/>
          <w:sz w:val="17"/>
          <w:szCs w:val="17"/>
          <w:shd w:val="clear" w:color="auto" w:fill="FFFFFF"/>
        </w:rPr>
        <w:lastRenderedPageBreak/>
        <w:t>Es objeto de las presentes bases, la regulación de la convocatoria con destino a la contratación de personal no permanente, para la cobertura de necesidades temporales de personal:</w:t>
      </w:r>
    </w:p>
    <w:p w14:paraId="56B57EA2" w14:textId="4034F175" w:rsidR="00E02FF0" w:rsidRPr="00863F6E" w:rsidRDefault="00863F6E" w:rsidP="00863F6E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863F6E">
        <w:rPr>
          <w:rFonts w:ascii="Arial" w:hAnsi="Arial" w:cs="Arial"/>
          <w:b/>
          <w:bCs/>
          <w:sz w:val="17"/>
          <w:szCs w:val="17"/>
          <w:shd w:val="clear" w:color="auto" w:fill="FFFFFF"/>
        </w:rPr>
        <w:t>1 OPERARIO-A DE LIMPIEZA CON CARNÉ B.</w:t>
      </w:r>
    </w:p>
    <w:p w14:paraId="0BC7EA71" w14:textId="77777777" w:rsidR="00E02FF0" w:rsidRPr="00863F6E" w:rsidRDefault="00863F6E" w:rsidP="00863F6E">
      <w:pPr>
        <w:pStyle w:val="Prrafodelista"/>
        <w:numPr>
          <w:ilvl w:val="0"/>
          <w:numId w:val="2"/>
        </w:numPr>
        <w:rPr>
          <w:rFonts w:ascii="Arial" w:eastAsiaTheme="minorHAnsi" w:hAnsi="Arial" w:cs="Arial"/>
          <w:b/>
          <w:bCs/>
          <w:sz w:val="17"/>
          <w:szCs w:val="17"/>
          <w:shd w:val="clear" w:color="auto" w:fill="FFFFFF"/>
          <w:lang w:eastAsia="en-US"/>
        </w:rPr>
      </w:pPr>
      <w:r w:rsidRPr="00863F6E">
        <w:rPr>
          <w:rFonts w:ascii="Arial" w:hAnsi="Arial" w:cs="Arial"/>
          <w:b/>
          <w:bCs/>
          <w:sz w:val="17"/>
          <w:szCs w:val="17"/>
        </w:rPr>
        <w:t>5 EMPLEADO DE SERVICIOS SIN CARNÉ.</w:t>
      </w:r>
      <w:r w:rsidRPr="00863F6E">
        <w:rPr>
          <w:rFonts w:ascii="Arial" w:hAnsi="Arial" w:cs="Arial"/>
          <w:b/>
          <w:bCs/>
          <w:sz w:val="17"/>
          <w:szCs w:val="17"/>
        </w:rPr>
        <w:br/>
      </w:r>
      <w:r w:rsidRPr="00863F6E">
        <w:rPr>
          <w:rFonts w:ascii="Arial" w:hAnsi="Arial" w:cs="Arial"/>
          <w:sz w:val="17"/>
          <w:szCs w:val="17"/>
        </w:rPr>
        <w:br/>
      </w:r>
      <w:r w:rsidRPr="00863F6E">
        <w:rPr>
          <w:rFonts w:ascii="Arial" w:hAnsi="Arial" w:cs="Arial"/>
          <w:sz w:val="17"/>
          <w:szCs w:val="17"/>
          <w:shd w:val="clear" w:color="auto" w:fill="FFFFFF"/>
        </w:rPr>
        <w:t xml:space="preserve">Las personas preseleccionadas por el Servicio Cántabro de Empleo (ver listado) deben presentarse con </w:t>
      </w:r>
      <w:r w:rsidRPr="00863F6E">
        <w:rPr>
          <w:rFonts w:ascii="Arial" w:hAnsi="Arial" w:cs="Arial"/>
          <w:b/>
          <w:bCs/>
          <w:sz w:val="17"/>
          <w:szCs w:val="17"/>
          <w:u w:val="single"/>
          <w:shd w:val="clear" w:color="auto" w:fill="FFFFFF"/>
        </w:rPr>
        <w:t>ropa de trabajo adecuada</w:t>
      </w:r>
      <w:r w:rsidRPr="00863F6E">
        <w:rPr>
          <w:rFonts w:ascii="Arial" w:hAnsi="Arial" w:cs="Arial"/>
          <w:sz w:val="17"/>
          <w:szCs w:val="17"/>
          <w:shd w:val="clear" w:color="auto" w:fill="FFFFFF"/>
        </w:rPr>
        <w:t xml:space="preserve"> para el puesto en:</w:t>
      </w:r>
    </w:p>
    <w:p w14:paraId="444CB92D" w14:textId="77777777" w:rsidR="00863F6E" w:rsidRPr="00702F9F" w:rsidRDefault="00863F6E" w:rsidP="00863F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702F9F">
        <w:rPr>
          <w:rFonts w:ascii="Arial" w:hAnsi="Arial" w:cs="Arial"/>
          <w:b/>
          <w:bCs/>
          <w:sz w:val="17"/>
          <w:szCs w:val="17"/>
          <w:shd w:val="clear" w:color="auto" w:fill="FFFFFF"/>
        </w:rPr>
        <w:t>1 OPERARIO-A DE LIMPIEZA CON CARNÉ B.</w:t>
      </w:r>
    </w:p>
    <w:p w14:paraId="47E90961" w14:textId="040CE5E8" w:rsidR="00E02FF0" w:rsidRPr="00702F9F" w:rsidRDefault="00702F9F" w:rsidP="00863F6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15/12/2025</w:t>
      </w:r>
      <w:r w:rsidR="00863F6E"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 09.</w:t>
      </w:r>
      <w:r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30</w:t>
      </w:r>
      <w:r w:rsidR="00863F6E"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horas. Casa de Cultura de Laredo. Calle López Seña, 6.</w:t>
      </w:r>
    </w:p>
    <w:p w14:paraId="679EB189" w14:textId="77777777" w:rsidR="00863F6E" w:rsidRPr="00702F9F" w:rsidRDefault="00863F6E" w:rsidP="00863F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702F9F">
        <w:rPr>
          <w:rFonts w:ascii="Arial" w:hAnsi="Arial" w:cs="Arial"/>
          <w:b/>
          <w:bCs/>
          <w:sz w:val="17"/>
          <w:szCs w:val="17"/>
        </w:rPr>
        <w:t>5 EMPLEADO DE SERVICIOS SIN CARNÉ.</w:t>
      </w:r>
    </w:p>
    <w:p w14:paraId="3E62ECA7" w14:textId="5DF01A2B" w:rsidR="00E02FF0" w:rsidRPr="00702F9F" w:rsidRDefault="00702F9F" w:rsidP="00863F6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15/12/2025</w:t>
      </w:r>
      <w:r w:rsidR="00863F6E"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  <w:r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10:00</w:t>
      </w:r>
      <w:r w:rsidR="00863F6E" w:rsidRPr="00702F9F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horas. Casa de Cultura de Laredo. Calle López Seña, 6.</w:t>
      </w:r>
    </w:p>
    <w:p w14:paraId="741D9430" w14:textId="18B4F9A0" w:rsidR="00E02FF0" w:rsidRPr="00EB0D29" w:rsidRDefault="00863F6E" w:rsidP="00863F6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es-ES"/>
        </w:rPr>
      </w:pPr>
      <w:r w:rsidRPr="00EB0D29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Las personas candidatas preseleccionadas deben presentar la siguiente documentación que deberá presentarse, </w:t>
      </w:r>
      <w:r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 xml:space="preserve">entre el </w:t>
      </w:r>
      <w:r w:rsidR="00EB0D29"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03</w:t>
      </w:r>
      <w:r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/12/202</w:t>
      </w:r>
      <w:r w:rsidR="00EB0D29"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5</w:t>
      </w:r>
      <w:r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 xml:space="preserve"> y el </w:t>
      </w:r>
      <w:r w:rsidR="00EB0D29"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09</w:t>
      </w:r>
      <w:r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/12/202</w:t>
      </w:r>
      <w:r w:rsidR="00EB0D29"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5</w:t>
      </w:r>
      <w:r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,</w:t>
      </w:r>
      <w:r w:rsidRPr="00EB0D29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 en el registro del Ayuntamiento de Laredo (de 09:00 a 13:30 horas), o a través de su sede electrónica </w:t>
      </w:r>
      <w:r w:rsidRPr="00EB0D29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https://sede.laredo.es/</w:t>
      </w:r>
      <w:r w:rsidRPr="00EB0D29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 siguiendo la siguiente ruta: Inicio / Trámites y gestiones / Inscripción en procesos selectivos.</w:t>
      </w:r>
    </w:p>
    <w:p w14:paraId="2DCAE741" w14:textId="77777777" w:rsidR="00E02FF0" w:rsidRPr="00863F6E" w:rsidRDefault="00863F6E" w:rsidP="00863F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5C167F27" w14:textId="77777777" w:rsidR="00E02FF0" w:rsidRPr="00863F6E" w:rsidRDefault="00863F6E" w:rsidP="00863F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b) Documentación justificativa que acredite los requisitos mínimos de acceso al puesto. (VER BASE SEGUNDA).</w:t>
      </w:r>
    </w:p>
    <w:p w14:paraId="6618F380" w14:textId="77777777" w:rsidR="00E02FF0" w:rsidRPr="00863F6E" w:rsidRDefault="00863F6E" w:rsidP="00863F6E">
      <w:pPr>
        <w:pStyle w:val="m3752767772988087582xxxxmsonormal"/>
        <w:numPr>
          <w:ilvl w:val="1"/>
          <w:numId w:val="3"/>
        </w:numPr>
        <w:jc w:val="both"/>
        <w:rPr>
          <w:color w:val="26282A"/>
          <w:sz w:val="17"/>
          <w:szCs w:val="17"/>
        </w:rPr>
      </w:pPr>
      <w:r w:rsidRPr="00863F6E">
        <w:rPr>
          <w:rFonts w:ascii="Arial" w:hAnsi="Arial" w:cs="Arial"/>
          <w:color w:val="26282A"/>
          <w:sz w:val="17"/>
          <w:szCs w:val="17"/>
        </w:rPr>
        <w:t>Titulación académica para acceso al puesto.</w:t>
      </w:r>
    </w:p>
    <w:p w14:paraId="66426AC3" w14:textId="77777777" w:rsidR="00E02FF0" w:rsidRPr="00863F6E" w:rsidRDefault="00863F6E" w:rsidP="00863F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Carné de conducir B (Si el puesto lo precisa como requisito).</w:t>
      </w:r>
    </w:p>
    <w:p w14:paraId="1D069EF2" w14:textId="77777777" w:rsidR="00E02FF0" w:rsidRPr="00863F6E" w:rsidRDefault="00863F6E" w:rsidP="00863F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c) Documentos justificativos de la fase de valoración de méritos académicos y profesionales relacionados con las funciones a realizar (VER BASE OCTAVA).</w:t>
      </w:r>
    </w:p>
    <w:p w14:paraId="220C772B" w14:textId="77777777" w:rsidR="00E02FF0" w:rsidRPr="00863F6E" w:rsidRDefault="00863F6E" w:rsidP="00863F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d) Asimismo, y junto con las instancias, los aspirantes aportarán el </w:t>
      </w: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lang w:eastAsia="es-ES"/>
        </w:rPr>
        <w:t>currículum vitae y la vida laboral</w:t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aportando la documentación que justifique los méritos descritos en el currículum.</w:t>
      </w:r>
    </w:p>
    <w:p w14:paraId="53446A83" w14:textId="77777777" w:rsidR="00E02FF0" w:rsidRPr="00863F6E" w:rsidRDefault="00863F6E" w:rsidP="00863F6E">
      <w:pPr>
        <w:pStyle w:val="m3752767772988087582xxxxmsonormal"/>
        <w:numPr>
          <w:ilvl w:val="1"/>
          <w:numId w:val="3"/>
        </w:numPr>
        <w:jc w:val="both"/>
        <w:rPr>
          <w:color w:val="26282A"/>
          <w:sz w:val="17"/>
          <w:szCs w:val="17"/>
        </w:rPr>
      </w:pPr>
      <w:r w:rsidRPr="00863F6E">
        <w:rPr>
          <w:rFonts w:ascii="Arial" w:hAnsi="Arial" w:cs="Arial"/>
          <w:color w:val="26282A"/>
          <w:sz w:val="17"/>
          <w:szCs w:val="17"/>
        </w:rPr>
        <w:t>Tarjeta de la Seguridad Social.</w:t>
      </w:r>
    </w:p>
    <w:p w14:paraId="02B6FEC8" w14:textId="77777777" w:rsidR="00E02FF0" w:rsidRPr="00863F6E" w:rsidRDefault="00863F6E" w:rsidP="00863F6E">
      <w:pPr>
        <w:pStyle w:val="m3752767772988087582xxxxmsonormal"/>
        <w:numPr>
          <w:ilvl w:val="1"/>
          <w:numId w:val="3"/>
        </w:numPr>
        <w:jc w:val="both"/>
        <w:rPr>
          <w:color w:val="26282A"/>
          <w:sz w:val="17"/>
          <w:szCs w:val="17"/>
        </w:rPr>
      </w:pPr>
      <w:proofErr w:type="spellStart"/>
      <w:r w:rsidRPr="00863F6E">
        <w:rPr>
          <w:rFonts w:ascii="Arial" w:hAnsi="Arial" w:cs="Arial"/>
          <w:color w:val="26282A"/>
          <w:sz w:val="17"/>
          <w:szCs w:val="17"/>
        </w:rPr>
        <w:t>Nº</w:t>
      </w:r>
      <w:proofErr w:type="spellEnd"/>
      <w:r w:rsidRPr="00863F6E">
        <w:rPr>
          <w:rFonts w:ascii="Arial" w:hAnsi="Arial" w:cs="Arial"/>
          <w:color w:val="26282A"/>
          <w:sz w:val="17"/>
          <w:szCs w:val="17"/>
        </w:rPr>
        <w:t xml:space="preserve"> de IBAN bancario. Certificado de la entidad bancaria.</w:t>
      </w:r>
    </w:p>
    <w:p w14:paraId="4158F44E" w14:textId="77777777" w:rsidR="00E02FF0" w:rsidRPr="00863F6E" w:rsidRDefault="00863F6E" w:rsidP="00863F6E">
      <w:pPr>
        <w:pStyle w:val="m3752767772988087582xxxxmsonormal"/>
        <w:numPr>
          <w:ilvl w:val="1"/>
          <w:numId w:val="3"/>
        </w:numPr>
        <w:jc w:val="both"/>
        <w:rPr>
          <w:sz w:val="17"/>
          <w:szCs w:val="17"/>
        </w:rPr>
      </w:pPr>
      <w:r w:rsidRPr="00863F6E">
        <w:rPr>
          <w:rFonts w:ascii="Arial" w:hAnsi="Arial" w:cs="Arial"/>
          <w:color w:val="26282A"/>
          <w:sz w:val="17"/>
          <w:szCs w:val="17"/>
        </w:rPr>
        <w:t>Fotografía carné reciente.</w:t>
      </w:r>
    </w:p>
    <w:p w14:paraId="0CA13047" w14:textId="77777777" w:rsidR="00E02FF0" w:rsidRPr="00863F6E" w:rsidRDefault="00863F6E" w:rsidP="00863F6E">
      <w:pPr>
        <w:pStyle w:val="m3752767772988087582xxxxmsonormal"/>
        <w:numPr>
          <w:ilvl w:val="1"/>
          <w:numId w:val="3"/>
        </w:numPr>
        <w:jc w:val="both"/>
        <w:rPr>
          <w:color w:val="26282A"/>
          <w:sz w:val="17"/>
          <w:szCs w:val="17"/>
        </w:rPr>
      </w:pPr>
      <w:r w:rsidRPr="00863F6E">
        <w:rPr>
          <w:rFonts w:ascii="Arial" w:hAnsi="Arial" w:cs="Arial"/>
          <w:color w:val="26282A"/>
          <w:sz w:val="17"/>
          <w:szCs w:val="17"/>
        </w:rPr>
        <w:t>Tarjeta actualizada como demandante de empleo, si la tuvieses.</w:t>
      </w:r>
    </w:p>
    <w:p w14:paraId="1EC5D967" w14:textId="77777777" w:rsidR="00E02FF0" w:rsidRPr="00863F6E" w:rsidRDefault="00863F6E" w:rsidP="00863F6E">
      <w:pPr>
        <w:pStyle w:val="m3752767772988087582xxxxmsonormal"/>
        <w:numPr>
          <w:ilvl w:val="1"/>
          <w:numId w:val="3"/>
        </w:numPr>
        <w:shd w:val="clear" w:color="auto" w:fill="FFFFFF"/>
        <w:jc w:val="both"/>
        <w:textAlignment w:val="baseline"/>
        <w:rPr>
          <w:sz w:val="17"/>
          <w:szCs w:val="17"/>
        </w:rPr>
      </w:pPr>
      <w:r w:rsidRPr="00863F6E">
        <w:rPr>
          <w:rFonts w:ascii="Arial" w:hAnsi="Arial" w:cs="Arial"/>
          <w:color w:val="000000"/>
          <w:sz w:val="17"/>
          <w:szCs w:val="17"/>
        </w:rPr>
        <w:t>Certificado de Delitos de Naturaleza Sexual.</w:t>
      </w:r>
      <w:r w:rsidRPr="00863F6E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hyperlink r:id="rId8" w:tgtFrame="_blank" w:history="1">
        <w:r w:rsidRPr="00863F6E">
          <w:rPr>
            <w:rStyle w:val="Hipervnculo"/>
            <w:rFonts w:ascii="Arial" w:hAnsi="Arial" w:cs="Arial"/>
            <w:sz w:val="17"/>
            <w:szCs w:val="17"/>
          </w:rPr>
          <w:t>Certificado de Delitos de Naturaleza Sexual - Trámites y gestiones personales (mjusticia.gob.es)</w:t>
        </w:r>
      </w:hyperlink>
    </w:p>
    <w:p w14:paraId="27321471" w14:textId="77777777" w:rsidR="00E02FF0" w:rsidRPr="00863F6E" w:rsidRDefault="00863F6E" w:rsidP="00863F6E">
      <w:pPr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</w:pP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 xml:space="preserve">La selección se efectuará mediante </w:t>
      </w: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u w:val="single"/>
          <w:shd w:val="clear" w:color="auto" w:fill="FFFFFF"/>
          <w:lang w:eastAsia="es-ES"/>
        </w:rPr>
        <w:t>prueba y valoración de méritos</w:t>
      </w: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.</w:t>
      </w: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Descripción de la prueba:</w:t>
      </w:r>
    </w:p>
    <w:p w14:paraId="47470C97" w14:textId="77777777" w:rsidR="00E02FF0" w:rsidRPr="00863F6E" w:rsidRDefault="00863F6E" w:rsidP="00863F6E">
      <w:pPr>
        <w:jc w:val="both"/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</w:pP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Prueba práctica. 10 puntos. </w:t>
      </w:r>
    </w:p>
    <w:p w14:paraId="0BBAD905" w14:textId="035CC9E2" w:rsidR="00E02FF0" w:rsidRPr="00863F6E" w:rsidRDefault="00863F6E" w:rsidP="00863F6E">
      <w:pPr>
        <w:jc w:val="both"/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La prueba consistirá en la realización de una prueba práctica a realizar en los lugares identificados como centro de trabajo en estas bases, por espacio máximo de 60 minutos, que versará sobre las funciones y tareas descritas para cada puesto con el objetivo de conocer las destrezas y capacidades de los candidatos.</w:t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Dándose a conocer a los aspirantes los criterios de valoración antes del comienzo de las pruebas correspondientes</w:t>
      </w:r>
      <w:r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.</w:t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Valoración de méritos: </w:t>
      </w:r>
    </w:p>
    <w:p w14:paraId="0F39673E" w14:textId="77777777" w:rsidR="00863F6E" w:rsidRDefault="00863F6E" w:rsidP="00863F6E">
      <w:pPr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</w:pP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Cursos Oficiales relacionados con las plazas objeto de convocatoria 3,00 </w:t>
      </w:r>
      <w:proofErr w:type="spellStart"/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Ptos</w:t>
      </w:r>
      <w:proofErr w:type="spellEnd"/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.</w:t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Se valorará en este apartado el haber efectuado cursos en la última década, directamente relacionados con las funciones encomendadas a las plazas objeto de selección de acuerdo con el siguiente baremo relacionado con las horas de formación realizadas, empezando a computar dichas horas a partir de 20: </w:t>
      </w:r>
      <w:r w:rsidRPr="00863F6E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Se computarán por bloques de 10 horas: 0,01 </w:t>
      </w:r>
      <w:proofErr w:type="spellStart"/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Ptos</w:t>
      </w:r>
      <w:proofErr w:type="spellEnd"/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.</w:t>
      </w:r>
      <w:r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 </w:t>
      </w:r>
    </w:p>
    <w:p w14:paraId="7F5D5B3D" w14:textId="1DB6F749" w:rsidR="00E02FF0" w:rsidRDefault="00863F6E" w:rsidP="00863F6E">
      <w:pPr>
        <w:jc w:val="both"/>
      </w:pPr>
      <w:r w:rsidRPr="00863F6E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Se acreditará este apartado mediante certificación (diplomas y títulos o copias compulsadas de los mismos) expedida por la entidad pública o empresa organizadora en el que se detalle el objeto del curso y el número de horas que comprendía el mismo. Los cursos deberán estar homologados o impartidos por: Ministerio y consejerías de Educación, por el sistema universitario español, por el Instituto Nacional de la Administración Pública, o por órganos competentes en formación de las comunidades autónomas, por otros agentes promotores dentro del marco del Acuerdo de Formación para el Empleo, o por los servicios públicos de Empleo.</w:t>
      </w:r>
    </w:p>
    <w:sectPr w:rsidR="00E02FF0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A579" w14:textId="77777777" w:rsidR="00E02FF0" w:rsidRDefault="00863F6E">
      <w:pPr>
        <w:spacing w:line="240" w:lineRule="auto"/>
      </w:pPr>
      <w:r>
        <w:separator/>
      </w:r>
    </w:p>
  </w:endnote>
  <w:endnote w:type="continuationSeparator" w:id="0">
    <w:p w14:paraId="780FB70F" w14:textId="77777777" w:rsidR="00E02FF0" w:rsidRDefault="00863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A9E" w14:textId="77777777" w:rsidR="00E02FF0" w:rsidRDefault="00863F6E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07C47" wp14:editId="429C733B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6264EA82" w14:textId="77777777" w:rsidR="00E02FF0" w:rsidRDefault="00863F6E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</w:t>
    </w:r>
    <w:proofErr w:type="spellStart"/>
    <w:r>
      <w:rPr>
        <w:rFonts w:ascii="Times New Roman" w:hAnsi="Times New Roman" w:cs="Times New Roman"/>
      </w:rPr>
      <w:t>Nº</w:t>
    </w:r>
    <w:proofErr w:type="spellEnd"/>
    <w:r>
      <w:rPr>
        <w:rFonts w:ascii="Times New Roman" w:hAnsi="Times New Roman" w:cs="Times New Roman"/>
      </w:rPr>
      <w:t xml:space="preserve"> 6 • 39770 LAREDO (Cantabria) </w:t>
    </w:r>
  </w:p>
  <w:p w14:paraId="548578A2" w14:textId="77777777" w:rsidR="00E02FF0" w:rsidRDefault="00863F6E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4889" w14:textId="77777777" w:rsidR="00E02FF0" w:rsidRDefault="00863F6E">
      <w:pPr>
        <w:spacing w:after="0"/>
      </w:pPr>
      <w:r>
        <w:separator/>
      </w:r>
    </w:p>
  </w:footnote>
  <w:footnote w:type="continuationSeparator" w:id="0">
    <w:p w14:paraId="57C64E4E" w14:textId="77777777" w:rsidR="00E02FF0" w:rsidRDefault="00863F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02FF0" w14:paraId="6E63E947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05C98" w14:textId="77777777" w:rsidR="00E02FF0" w:rsidRDefault="00863F6E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79F3983D" wp14:editId="112453D3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9D1C91" w14:textId="77777777" w:rsidR="00E02FF0" w:rsidRDefault="00E02FF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5DDAD2" w14:textId="77777777" w:rsidR="00E02FF0" w:rsidRDefault="00E02FF0">
          <w:pPr>
            <w:pStyle w:val="Encabezado"/>
            <w:rPr>
              <w:rFonts w:ascii="Times New Roman" w:hAnsi="Times New Roman" w:cs="Times New Roman"/>
            </w:rPr>
          </w:pPr>
        </w:p>
        <w:p w14:paraId="7CA04C61" w14:textId="77777777" w:rsidR="00E02FF0" w:rsidRDefault="00E02FF0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C9F17E1" w14:textId="75B77654" w:rsidR="00E02FF0" w:rsidRDefault="00863F6E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2025/2250</w:t>
          </w:r>
        </w:p>
      </w:tc>
    </w:tr>
  </w:tbl>
  <w:p w14:paraId="09F94122" w14:textId="77777777" w:rsidR="00E02FF0" w:rsidRDefault="00E02FF0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7A1"/>
    <w:multiLevelType w:val="multilevel"/>
    <w:tmpl w:val="32DD17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05B64"/>
    <w:multiLevelType w:val="multilevel"/>
    <w:tmpl w:val="35605B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856F4"/>
    <w:multiLevelType w:val="multilevel"/>
    <w:tmpl w:val="60F856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779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106762">
    <w:abstractNumId w:val="0"/>
  </w:num>
  <w:num w:numId="3" w16cid:durableId="116235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F0"/>
    <w:rsid w:val="006F520C"/>
    <w:rsid w:val="00702F9F"/>
    <w:rsid w:val="00863F6E"/>
    <w:rsid w:val="00E02FF0"/>
    <w:rsid w:val="00E575E6"/>
    <w:rsid w:val="00EB0D29"/>
    <w:rsid w:val="00FC5E7C"/>
    <w:rsid w:val="148A400D"/>
    <w:rsid w:val="6DC5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9C3"/>
  <w15:docId w15:val="{4613FC2E-444F-4C0A-9996-830E5866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m3752767772988087582xxxxmsonormal">
    <w:name w:val="m_3752767772988087582xxxxmsonormal"/>
    <w:basedOn w:val="Normal"/>
    <w:qFormat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usticia.gob.es/es/ciudadanos/tramites/certificado-deli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3</cp:revision>
  <dcterms:created xsi:type="dcterms:W3CDTF">2025-12-01T11:19:00Z</dcterms:created>
  <dcterms:modified xsi:type="dcterms:W3CDTF">2025-12-02T12:14:00Z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098A8B6307234068B4AFC5ACF3EB8A77_12</vt:lpwstr>
  </property>
</Properties>
</file>