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1A5B7" w14:textId="77777777" w:rsidR="00177006" w:rsidRDefault="00177006" w:rsidP="00177006">
      <w:pPr>
        <w:suppressAutoHyphen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eastAsia="ar-SA"/>
        </w:rPr>
        <w:t>ANEXO III</w:t>
      </w:r>
    </w:p>
    <w:p w14:paraId="7A9F34EB"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b/>
          <w:sz w:val="24"/>
          <w:szCs w:val="24"/>
          <w:u w:val="single"/>
          <w:lang w:val="es-ES_tradnl" w:eastAsia="ar-SA"/>
        </w:rPr>
      </w:pPr>
    </w:p>
    <w:p w14:paraId="48BE1A99" w14:textId="77777777" w:rsidR="00177006" w:rsidRDefault="00177006" w:rsidP="00177006">
      <w:pPr>
        <w:suppressAutoHyphens/>
        <w:spacing w:after="0" w:line="240" w:lineRule="auto"/>
        <w:jc w:val="center"/>
        <w:rPr>
          <w:rFonts w:ascii="Times New Roman" w:eastAsia="Times New Roman" w:hAnsi="Times New Roman" w:cs="Times New Roman"/>
          <w:b/>
          <w:bCs/>
          <w:sz w:val="28"/>
          <w:szCs w:val="28"/>
          <w:u w:val="single"/>
          <w:lang w:eastAsia="ar-SA"/>
        </w:rPr>
      </w:pPr>
      <w:bookmarkStart w:id="0" w:name="_Hlk198546185"/>
      <w:r>
        <w:rPr>
          <w:rFonts w:ascii="Times New Roman" w:eastAsia="Times New Roman" w:hAnsi="Times New Roman" w:cs="Times New Roman"/>
          <w:b/>
          <w:bCs/>
          <w:sz w:val="28"/>
          <w:szCs w:val="28"/>
          <w:u w:val="single"/>
          <w:lang w:eastAsia="ar-SA"/>
        </w:rPr>
        <w:t>MEMORIA DESCRIPTIVA DE ACTIVIDADES A DESARROLLAR EN MATERIA DE FESTEJOS 2026</w:t>
      </w:r>
    </w:p>
    <w:bookmarkEnd w:id="0"/>
    <w:p w14:paraId="400F49E8"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25931975" w14:textId="77777777" w:rsidR="00177006" w:rsidRDefault="00177006" w:rsidP="00177006">
      <w:pPr>
        <w:suppressAutoHyphens/>
        <w:autoSpaceDE w:val="0"/>
        <w:autoSpaceDN w:val="0"/>
        <w:adjustRightInd w:val="0"/>
        <w:spacing w:after="0" w:line="240" w:lineRule="auto"/>
        <w:jc w:val="both"/>
        <w:rPr>
          <w:rFonts w:ascii="Arial" w:eastAsia="Times New Roman" w:hAnsi="Arial" w:cs="Arial"/>
          <w:sz w:val="24"/>
          <w:szCs w:val="24"/>
          <w:lang w:eastAsia="ar-SA"/>
        </w:rPr>
      </w:pPr>
    </w:p>
    <w:p w14:paraId="17445E9F" w14:textId="29183FC2" w:rsidR="00177006" w:rsidRDefault="00177006" w:rsidP="00177006">
      <w:pPr>
        <w:spacing w:after="0" w:line="480" w:lineRule="auto"/>
        <w:rPr>
          <w:rFonts w:ascii="Times New Roman" w:hAnsi="Times New Roman" w:cs="Times New Roman"/>
          <w:kern w:val="2"/>
          <w14:ligatures w14:val="standardContextual"/>
        </w:rPr>
      </w:pPr>
      <w:r>
        <w:rPr>
          <w:rFonts w:ascii="Times New Roman" w:hAnsi="Times New Roman" w:cs="Times New Roman"/>
        </w:rPr>
        <w:t>NOMBRE DE LA ENTIDAD: ___________________________________________________</w:t>
      </w:r>
    </w:p>
    <w:p w14:paraId="34EEA752" w14:textId="77777777" w:rsidR="00177006" w:rsidRDefault="00177006" w:rsidP="00177006">
      <w:pPr>
        <w:spacing w:after="0" w:line="480" w:lineRule="auto"/>
        <w:rPr>
          <w:rFonts w:ascii="Times New Roman" w:hAnsi="Times New Roman" w:cs="Times New Roman"/>
        </w:rPr>
      </w:pPr>
      <w:r>
        <w:rPr>
          <w:rFonts w:ascii="Times New Roman" w:hAnsi="Times New Roman" w:cs="Times New Roman"/>
        </w:rPr>
        <w:t>DIRECCIÓN DE LA SEDE: _____________________________________________________</w:t>
      </w:r>
    </w:p>
    <w:p w14:paraId="4295B90D" w14:textId="77777777" w:rsidR="00177006" w:rsidRDefault="00177006" w:rsidP="00177006">
      <w:pPr>
        <w:spacing w:after="0" w:line="480" w:lineRule="auto"/>
        <w:rPr>
          <w:rFonts w:ascii="Times New Roman" w:hAnsi="Times New Roman" w:cs="Times New Roman"/>
        </w:rPr>
      </w:pPr>
      <w:r>
        <w:rPr>
          <w:rFonts w:ascii="Times New Roman" w:hAnsi="Times New Roman" w:cs="Times New Roman"/>
        </w:rPr>
        <w:t xml:space="preserve">TELÉFONO: _________________________________________________________________ </w:t>
      </w:r>
    </w:p>
    <w:p w14:paraId="04E8ED69" w14:textId="77777777" w:rsidR="00177006" w:rsidRDefault="00177006" w:rsidP="00177006">
      <w:pPr>
        <w:spacing w:after="0" w:line="480" w:lineRule="auto"/>
        <w:rPr>
          <w:rFonts w:ascii="Times New Roman" w:hAnsi="Times New Roman" w:cs="Times New Roman"/>
        </w:rPr>
      </w:pPr>
      <w:r>
        <w:rPr>
          <w:rFonts w:ascii="Times New Roman" w:hAnsi="Times New Roman" w:cs="Times New Roman"/>
        </w:rPr>
        <w:t>EMAIL: _____________________________________________________________________</w:t>
      </w:r>
    </w:p>
    <w:p w14:paraId="76E885C5" w14:textId="77777777" w:rsidR="00177006" w:rsidRDefault="00177006" w:rsidP="00177006">
      <w:pPr>
        <w:spacing w:after="0" w:line="480" w:lineRule="auto"/>
        <w:rPr>
          <w:rFonts w:ascii="Times New Roman" w:hAnsi="Times New Roman" w:cs="Times New Roman"/>
        </w:rPr>
      </w:pPr>
      <w:r>
        <w:rPr>
          <w:rFonts w:ascii="Times New Roman" w:hAnsi="Times New Roman" w:cs="Times New Roman"/>
        </w:rPr>
        <w:t>FINES DE LA ENTIDAD: _______________________________________________________</w:t>
      </w:r>
    </w:p>
    <w:p w14:paraId="5160D259" w14:textId="77777777" w:rsidR="00177006" w:rsidRDefault="00177006" w:rsidP="00177006">
      <w:pPr>
        <w:spacing w:after="0" w:line="480" w:lineRule="auto"/>
        <w:rPr>
          <w:rFonts w:ascii="Times New Roman" w:hAnsi="Times New Roman" w:cs="Times New Roman"/>
        </w:rPr>
      </w:pPr>
      <w:r>
        <w:rPr>
          <w:rFonts w:ascii="Times New Roman" w:hAnsi="Times New Roman" w:cs="Times New Roman"/>
        </w:rPr>
        <w:t>PERSONA REPRESENTANTE: __________________________________________________</w:t>
      </w:r>
    </w:p>
    <w:p w14:paraId="0A727CDF" w14:textId="77777777" w:rsidR="00177006" w:rsidRDefault="00177006" w:rsidP="00177006">
      <w:pPr>
        <w:spacing w:after="0" w:line="480" w:lineRule="auto"/>
        <w:rPr>
          <w:rFonts w:ascii="Times New Roman" w:hAnsi="Times New Roman" w:cs="Times New Roman"/>
        </w:rPr>
      </w:pPr>
      <w:r>
        <w:rPr>
          <w:rFonts w:ascii="Times New Roman" w:hAnsi="Times New Roman" w:cs="Times New Roman"/>
        </w:rPr>
        <w:t>CARGO EN LA ENTIDAD: _____________________________________________________</w:t>
      </w:r>
    </w:p>
    <w:p w14:paraId="652D3700" w14:textId="77777777" w:rsidR="00177006" w:rsidRDefault="00177006" w:rsidP="00177006">
      <w:pPr>
        <w:spacing w:after="0" w:line="480" w:lineRule="auto"/>
        <w:rPr>
          <w:rFonts w:ascii="Times New Roman" w:hAnsi="Times New Roman" w:cs="Times New Roman"/>
        </w:rPr>
      </w:pPr>
      <w:proofErr w:type="spellStart"/>
      <w:r>
        <w:rPr>
          <w:rFonts w:ascii="Times New Roman" w:hAnsi="Times New Roman" w:cs="Times New Roman"/>
        </w:rPr>
        <w:t>Nª</w:t>
      </w:r>
      <w:proofErr w:type="spellEnd"/>
      <w:r>
        <w:rPr>
          <w:rFonts w:ascii="Times New Roman" w:hAnsi="Times New Roman" w:cs="Times New Roman"/>
        </w:rPr>
        <w:t xml:space="preserve"> DE CUENTA BANCARIA: IBAN______________________________________________</w:t>
      </w:r>
    </w:p>
    <w:p w14:paraId="12A3D97D" w14:textId="77777777" w:rsidR="00177006" w:rsidRDefault="00177006" w:rsidP="00177006">
      <w:pPr>
        <w:suppressAutoHyphens/>
        <w:autoSpaceDE w:val="0"/>
        <w:autoSpaceDN w:val="0"/>
        <w:adjustRightInd w:val="0"/>
        <w:spacing w:after="0" w:line="240" w:lineRule="auto"/>
        <w:jc w:val="both"/>
        <w:outlineLvl w:val="0"/>
        <w:rPr>
          <w:rFonts w:ascii="Times New Roman" w:eastAsia="Times New Roman" w:hAnsi="Times New Roman" w:cs="Times New Roman"/>
          <w:b/>
          <w:sz w:val="24"/>
          <w:szCs w:val="24"/>
          <w:lang w:eastAsia="ar-SA"/>
        </w:rPr>
      </w:pPr>
    </w:p>
    <w:tbl>
      <w:tblPr>
        <w:tblStyle w:val="TableNormal"/>
        <w:tblW w:w="864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640"/>
      </w:tblGrid>
      <w:tr w:rsidR="00177006" w14:paraId="211009E8" w14:textId="77777777">
        <w:trPr>
          <w:trHeight w:val="265"/>
          <w:jc w:val="center"/>
        </w:trPr>
        <w:tc>
          <w:tcPr>
            <w:tcW w:w="8647" w:type="dxa"/>
            <w:tcBorders>
              <w:top w:val="single" w:sz="4" w:space="0" w:color="auto"/>
              <w:left w:val="single" w:sz="4" w:space="0" w:color="auto"/>
              <w:bottom w:val="nil"/>
              <w:right w:val="single" w:sz="4" w:space="0" w:color="auto"/>
            </w:tcBorders>
            <w:shd w:val="clear" w:color="auto" w:fill="C0C0C0"/>
            <w:hideMark/>
          </w:tcPr>
          <w:p w14:paraId="32DB45C3" w14:textId="77777777" w:rsidR="00177006" w:rsidRDefault="00177006">
            <w:pPr>
              <w:shd w:val="clear" w:color="auto" w:fill="E7E6E6" w:themeFill="background2"/>
              <w:suppressAutoHyphens/>
              <w:rPr>
                <w:b/>
                <w:sz w:val="18"/>
                <w:lang w:val="es-ES"/>
              </w:rPr>
            </w:pPr>
            <w:r>
              <w:rPr>
                <w:rFonts w:ascii="Times New Roman" w:eastAsia="Times New Roman" w:hAnsi="Times New Roman" w:cs="Times New Roman"/>
                <w:b/>
                <w:bCs/>
                <w:sz w:val="24"/>
                <w:szCs w:val="24"/>
                <w:lang w:eastAsia="ar-SA"/>
              </w:rPr>
              <w:t>SOLICITA SUBVENCIÓN PARA LAS FINALIDADES SIGUIENTES:</w:t>
            </w:r>
          </w:p>
        </w:tc>
      </w:tr>
      <w:tr w:rsidR="00177006" w14:paraId="0C0BBC1B" w14:textId="77777777">
        <w:trPr>
          <w:trHeight w:val="112"/>
          <w:jc w:val="center"/>
        </w:trPr>
        <w:tc>
          <w:tcPr>
            <w:tcW w:w="8647" w:type="dxa"/>
            <w:tcBorders>
              <w:top w:val="nil"/>
              <w:left w:val="single" w:sz="4" w:space="0" w:color="auto"/>
              <w:bottom w:val="single" w:sz="8" w:space="0" w:color="000000"/>
              <w:right w:val="single" w:sz="4" w:space="0" w:color="auto"/>
            </w:tcBorders>
          </w:tcPr>
          <w:p w14:paraId="7F58C85E" w14:textId="77777777" w:rsidR="00177006" w:rsidRDefault="00177006">
            <w:pPr>
              <w:pStyle w:val="TableParagraph"/>
              <w:rPr>
                <w:rFonts w:ascii="Times New Roman"/>
                <w:sz w:val="6"/>
                <w:lang w:val="es-ES"/>
              </w:rPr>
            </w:pPr>
          </w:p>
        </w:tc>
      </w:tr>
      <w:tr w:rsidR="00177006" w14:paraId="517DEAB0" w14:textId="77777777">
        <w:trPr>
          <w:trHeight w:val="356"/>
          <w:jc w:val="center"/>
        </w:trPr>
        <w:tc>
          <w:tcPr>
            <w:tcW w:w="8647" w:type="dxa"/>
            <w:tcBorders>
              <w:top w:val="single" w:sz="8" w:space="0" w:color="000000"/>
              <w:left w:val="single" w:sz="4" w:space="0" w:color="auto"/>
              <w:bottom w:val="single" w:sz="8" w:space="0" w:color="000000"/>
              <w:right w:val="single" w:sz="4" w:space="0" w:color="auto"/>
            </w:tcBorders>
            <w:hideMark/>
          </w:tcPr>
          <w:p w14:paraId="393C1853" w14:textId="77777777" w:rsidR="00177006" w:rsidRDefault="00177006">
            <w:pPr>
              <w:pStyle w:val="TableParagraph"/>
              <w:spacing w:before="84"/>
              <w:ind w:left="568"/>
              <w:jc w:val="both"/>
              <w:rPr>
                <w:rFonts w:ascii="Times New Roman" w:hAnsi="Times New Roman" w:cs="Times New Roman"/>
                <w:sz w:val="20"/>
                <w:szCs w:val="20"/>
              </w:rPr>
            </w:pPr>
            <w:r>
              <w:rPr>
                <w:rFonts w:ascii="Times New Roman" w:hAnsi="Times New Roman" w:cs="Times New Roman"/>
                <w:sz w:val="20"/>
                <w:szCs w:val="20"/>
              </w:rPr>
              <w:fldChar w:fldCharType="begin">
                <w:ffData>
                  <w:name w:val="Marcar2"/>
                  <w:enabled/>
                  <w:calcOnExit w:val="0"/>
                  <w:checkBox>
                    <w:sizeAuto/>
                    <w:default w:val="0"/>
                  </w:checkBox>
                </w:ffData>
              </w:fldChar>
            </w:r>
            <w:r>
              <w:rPr>
                <w:rFonts w:ascii="Times New Roman" w:hAnsi="Times New Roman" w:cs="Times New Roman"/>
                <w:sz w:val="20"/>
                <w:szCs w:val="20"/>
              </w:rPr>
              <w:instrText xml:space="preserve"> FORMCHECKBOX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fldChar w:fldCharType="end"/>
            </w:r>
            <w:r>
              <w:rPr>
                <w:rFonts w:ascii="Times New Roman" w:hAnsi="Times New Roman" w:cs="Times New Roman"/>
                <w:sz w:val="20"/>
                <w:szCs w:val="20"/>
              </w:rPr>
              <w:t xml:space="preserve">   </w:t>
            </w:r>
            <w:r>
              <w:rPr>
                <w:rFonts w:ascii="Times New Roman" w:hAnsi="Times New Roman" w:cs="Times New Roman"/>
                <w:b/>
                <w:bCs/>
                <w:sz w:val="20"/>
                <w:szCs w:val="20"/>
              </w:rPr>
              <w:t>Línea 1:</w:t>
            </w:r>
            <w:r>
              <w:rPr>
                <w:rFonts w:ascii="Times New Roman" w:hAnsi="Times New Roman" w:cs="Times New Roman"/>
                <w:sz w:val="20"/>
                <w:szCs w:val="20"/>
              </w:rPr>
              <w:t xml:space="preserve"> Organización y desarrollo de las fiestas y festejos populares, tradicionales y/o de barrio, no gestionadas directamente por el Ayuntamiento.</w:t>
            </w:r>
          </w:p>
        </w:tc>
      </w:tr>
      <w:tr w:rsidR="00177006" w14:paraId="5433FF4E" w14:textId="77777777">
        <w:trPr>
          <w:trHeight w:val="359"/>
          <w:jc w:val="center"/>
        </w:trPr>
        <w:tc>
          <w:tcPr>
            <w:tcW w:w="8647" w:type="dxa"/>
            <w:tcBorders>
              <w:top w:val="single" w:sz="8" w:space="0" w:color="000000"/>
              <w:left w:val="single" w:sz="4" w:space="0" w:color="auto"/>
              <w:bottom w:val="single" w:sz="8" w:space="0" w:color="000000"/>
              <w:right w:val="single" w:sz="4" w:space="0" w:color="auto"/>
            </w:tcBorders>
            <w:hideMark/>
          </w:tcPr>
          <w:p w14:paraId="66A1472A" w14:textId="77777777" w:rsidR="00177006" w:rsidRDefault="00177006">
            <w:pPr>
              <w:pStyle w:val="TableParagraph"/>
              <w:spacing w:before="87"/>
              <w:ind w:left="568"/>
              <w:jc w:val="both"/>
              <w:rPr>
                <w:rFonts w:ascii="Times New Roman" w:hAnsi="Times New Roman" w:cs="Times New Roman"/>
                <w:sz w:val="16"/>
              </w:rPr>
            </w:pPr>
            <w:r>
              <w:rPr>
                <w:rFonts w:ascii="Times New Roman" w:hAnsi="Times New Roman" w:cs="Times New Roman"/>
                <w:sz w:val="16"/>
              </w:rPr>
              <w:fldChar w:fldCharType="begin">
                <w:ffData>
                  <w:name w:val="Marcar3"/>
                  <w:enabled/>
                  <w:calcOnExit w:val="0"/>
                  <w:checkBox>
                    <w:sizeAuto/>
                    <w:default w:val="0"/>
                  </w:checkBox>
                </w:ffData>
              </w:fldChar>
            </w:r>
            <w:r>
              <w:rPr>
                <w:rFonts w:ascii="Times New Roman" w:hAnsi="Times New Roman" w:cs="Times New Roman"/>
                <w:sz w:val="16"/>
              </w:rPr>
              <w:instrText xml:space="preserve"> FORMCHECKBOX </w:instrText>
            </w:r>
            <w:r>
              <w:rPr>
                <w:rFonts w:ascii="Times New Roman" w:hAnsi="Times New Roman" w:cs="Times New Roman"/>
                <w:sz w:val="16"/>
              </w:rPr>
            </w:r>
            <w:r>
              <w:rPr>
                <w:rFonts w:ascii="Times New Roman" w:hAnsi="Times New Roman" w:cs="Times New Roman"/>
                <w:sz w:val="16"/>
              </w:rPr>
              <w:fldChar w:fldCharType="separate"/>
            </w:r>
            <w:r>
              <w:rPr>
                <w:rFonts w:ascii="Times New Roman" w:hAnsi="Times New Roman" w:cs="Times New Roman"/>
                <w:lang w:val="es-ES"/>
              </w:rPr>
              <w:fldChar w:fldCharType="end"/>
            </w:r>
            <w:r>
              <w:rPr>
                <w:rFonts w:ascii="Times New Roman" w:hAnsi="Times New Roman" w:cs="Times New Roman"/>
                <w:sz w:val="16"/>
              </w:rPr>
              <w:t xml:space="preserve">     </w:t>
            </w:r>
            <w:r>
              <w:rPr>
                <w:rFonts w:ascii="Times New Roman" w:hAnsi="Times New Roman" w:cs="Times New Roman"/>
                <w:b/>
                <w:bCs/>
                <w:sz w:val="20"/>
                <w:szCs w:val="20"/>
              </w:rPr>
              <w:t>Línea 2:</w:t>
            </w:r>
            <w:r>
              <w:rPr>
                <w:rFonts w:ascii="Times New Roman" w:hAnsi="Times New Roman" w:cs="Times New Roman"/>
                <w:sz w:val="20"/>
                <w:szCs w:val="20"/>
              </w:rPr>
              <w:t xml:space="preserve"> Apoyo, refuerzo y colaboración activa por parte de las asociaciones solicitantes en el desarrollo de las actividades festivas organizadas por la concejalía de festejos.</w:t>
            </w:r>
          </w:p>
        </w:tc>
      </w:tr>
      <w:tr w:rsidR="00177006" w14:paraId="5C5B7D4E" w14:textId="77777777">
        <w:trPr>
          <w:trHeight w:val="359"/>
          <w:jc w:val="center"/>
        </w:trPr>
        <w:tc>
          <w:tcPr>
            <w:tcW w:w="8647" w:type="dxa"/>
            <w:tcBorders>
              <w:top w:val="single" w:sz="8" w:space="0" w:color="000000"/>
              <w:left w:val="single" w:sz="4" w:space="0" w:color="auto"/>
              <w:bottom w:val="single" w:sz="8" w:space="0" w:color="000000"/>
              <w:right w:val="single" w:sz="4" w:space="0" w:color="auto"/>
            </w:tcBorders>
            <w:hideMark/>
          </w:tcPr>
          <w:p w14:paraId="69D64680" w14:textId="77777777" w:rsidR="00177006" w:rsidRDefault="00177006">
            <w:pPr>
              <w:pStyle w:val="TableParagraph"/>
              <w:spacing w:before="87"/>
              <w:ind w:left="568"/>
              <w:jc w:val="both"/>
              <w:rPr>
                <w:rFonts w:ascii="Times New Roman" w:hAnsi="Times New Roman" w:cs="Times New Roman"/>
                <w:sz w:val="16"/>
              </w:rPr>
            </w:pPr>
            <w:r>
              <w:rPr>
                <w:rFonts w:ascii="Times New Roman" w:hAnsi="Times New Roman" w:cs="Times New Roman"/>
                <w:sz w:val="16"/>
              </w:rPr>
              <w:fldChar w:fldCharType="begin">
                <w:ffData>
                  <w:name w:val="Marcar4"/>
                  <w:enabled/>
                  <w:calcOnExit w:val="0"/>
                  <w:checkBox>
                    <w:sizeAuto/>
                    <w:default w:val="0"/>
                  </w:checkBox>
                </w:ffData>
              </w:fldChar>
            </w:r>
            <w:r>
              <w:rPr>
                <w:rFonts w:ascii="Times New Roman" w:hAnsi="Times New Roman" w:cs="Times New Roman"/>
                <w:sz w:val="16"/>
              </w:rPr>
              <w:instrText xml:space="preserve"> FORMCHECKBOX </w:instrText>
            </w:r>
            <w:r>
              <w:rPr>
                <w:rFonts w:ascii="Times New Roman" w:hAnsi="Times New Roman" w:cs="Times New Roman"/>
                <w:sz w:val="16"/>
              </w:rPr>
            </w:r>
            <w:r>
              <w:rPr>
                <w:rFonts w:ascii="Times New Roman" w:hAnsi="Times New Roman" w:cs="Times New Roman"/>
                <w:sz w:val="16"/>
              </w:rPr>
              <w:fldChar w:fldCharType="separate"/>
            </w:r>
            <w:r>
              <w:rPr>
                <w:rFonts w:ascii="Times New Roman" w:hAnsi="Times New Roman" w:cs="Times New Roman"/>
                <w:sz w:val="16"/>
              </w:rPr>
              <w:fldChar w:fldCharType="end"/>
            </w:r>
            <w:r>
              <w:rPr>
                <w:rFonts w:ascii="Times New Roman" w:hAnsi="Times New Roman" w:cs="Times New Roman"/>
                <w:sz w:val="16"/>
              </w:rPr>
              <w:t xml:space="preserve">     </w:t>
            </w:r>
            <w:r>
              <w:rPr>
                <w:rFonts w:ascii="Times New Roman" w:hAnsi="Times New Roman" w:cs="Times New Roman"/>
                <w:b/>
                <w:bCs/>
                <w:sz w:val="20"/>
                <w:szCs w:val="20"/>
              </w:rPr>
              <w:t>Línea 3</w:t>
            </w:r>
            <w:r>
              <w:rPr>
                <w:rFonts w:ascii="Times New Roman" w:hAnsi="Times New Roman" w:cs="Times New Roman"/>
                <w:sz w:val="20"/>
                <w:szCs w:val="20"/>
              </w:rPr>
              <w:t xml:space="preserve">: </w:t>
            </w:r>
            <w:bookmarkStart w:id="1" w:name="_Hlk198718859"/>
            <w:r>
              <w:rPr>
                <w:rFonts w:ascii="Times New Roman" w:hAnsi="Times New Roman" w:cs="Times New Roman"/>
                <w:sz w:val="20"/>
                <w:szCs w:val="20"/>
              </w:rPr>
              <w:t>Divulgación en el exterior de las fiestas mayores de Laredo mediante la participación activa en eventos de similares características a los celebrados en el municipio.</w:t>
            </w:r>
            <w:bookmarkEnd w:id="1"/>
          </w:p>
        </w:tc>
      </w:tr>
      <w:tr w:rsidR="00177006" w14:paraId="5A6B2A1E" w14:textId="77777777">
        <w:trPr>
          <w:trHeight w:val="315"/>
          <w:jc w:val="center"/>
        </w:trPr>
        <w:tc>
          <w:tcPr>
            <w:tcW w:w="8647" w:type="dxa"/>
            <w:tcBorders>
              <w:top w:val="single" w:sz="8" w:space="0" w:color="000000"/>
              <w:left w:val="single" w:sz="4" w:space="0" w:color="auto"/>
              <w:bottom w:val="single" w:sz="8" w:space="0" w:color="000000"/>
              <w:right w:val="single" w:sz="4" w:space="0" w:color="auto"/>
            </w:tcBorders>
          </w:tcPr>
          <w:p w14:paraId="3CE30D40" w14:textId="77777777" w:rsidR="00177006" w:rsidRDefault="00177006">
            <w:pPr>
              <w:pStyle w:val="TableParagraph"/>
              <w:spacing w:before="65"/>
              <w:ind w:left="554"/>
              <w:rPr>
                <w:sz w:val="10"/>
                <w:szCs w:val="10"/>
              </w:rPr>
            </w:pPr>
          </w:p>
          <w:p w14:paraId="6D802A03" w14:textId="77777777" w:rsidR="00177006" w:rsidRDefault="00177006">
            <w:pPr>
              <w:pStyle w:val="TableParagraph"/>
              <w:spacing w:before="65"/>
              <w:ind w:left="554"/>
              <w:rPr>
                <w:b/>
                <w:bCs/>
                <w:spacing w:val="-2"/>
                <w:sz w:val="20"/>
                <w:szCs w:val="20"/>
              </w:rPr>
            </w:pPr>
            <w:r>
              <w:rPr>
                <w:b/>
                <w:bCs/>
                <w:sz w:val="20"/>
                <w:szCs w:val="20"/>
              </w:rPr>
              <w:t>NOMBRE</w:t>
            </w:r>
            <w:r>
              <w:rPr>
                <w:b/>
                <w:bCs/>
                <w:spacing w:val="-3"/>
                <w:sz w:val="20"/>
                <w:szCs w:val="20"/>
              </w:rPr>
              <w:t xml:space="preserve"> </w:t>
            </w:r>
            <w:r>
              <w:rPr>
                <w:b/>
                <w:bCs/>
                <w:sz w:val="20"/>
                <w:szCs w:val="20"/>
              </w:rPr>
              <w:t>DEL PROYECTO</w:t>
            </w:r>
            <w:r>
              <w:rPr>
                <w:b/>
                <w:bCs/>
                <w:spacing w:val="-2"/>
                <w:sz w:val="20"/>
                <w:szCs w:val="20"/>
              </w:rPr>
              <w:t>:</w:t>
            </w:r>
          </w:p>
          <w:p w14:paraId="17ED54F5" w14:textId="77777777" w:rsidR="00177006" w:rsidRDefault="00177006">
            <w:pPr>
              <w:pStyle w:val="TableParagraph"/>
              <w:spacing w:before="65"/>
              <w:ind w:left="554"/>
              <w:rPr>
                <w:spacing w:val="-2"/>
                <w:sz w:val="10"/>
                <w:szCs w:val="10"/>
              </w:rPr>
            </w:pPr>
          </w:p>
          <w:p w14:paraId="68D8A628" w14:textId="77777777" w:rsidR="00177006" w:rsidRDefault="00177006">
            <w:pPr>
              <w:pStyle w:val="TableParagraph"/>
              <w:spacing w:before="65"/>
              <w:ind w:left="554"/>
              <w:rPr>
                <w:spacing w:val="-2"/>
                <w:sz w:val="10"/>
                <w:szCs w:val="10"/>
              </w:rPr>
            </w:pPr>
          </w:p>
        </w:tc>
      </w:tr>
    </w:tbl>
    <w:p w14:paraId="5C3B95B7" w14:textId="77777777" w:rsidR="00177006" w:rsidRDefault="00177006" w:rsidP="00177006">
      <w:pPr>
        <w:suppressAutoHyphens/>
        <w:autoSpaceDE w:val="0"/>
        <w:autoSpaceDN w:val="0"/>
        <w:adjustRightInd w:val="0"/>
        <w:spacing w:after="0" w:line="240" w:lineRule="auto"/>
        <w:outlineLvl w:val="0"/>
        <w:rPr>
          <w:rFonts w:ascii="Arial" w:eastAsia="Times New Roman" w:hAnsi="Arial" w:cs="Arial"/>
          <w:b/>
          <w:sz w:val="24"/>
          <w:szCs w:val="24"/>
          <w:lang w:eastAsia="ar-SA"/>
        </w:rPr>
      </w:pPr>
    </w:p>
    <w:p w14:paraId="59BDB814" w14:textId="77777777" w:rsidR="00177006" w:rsidRDefault="00177006" w:rsidP="00177006">
      <w:pPr>
        <w:suppressAutoHyphens/>
        <w:autoSpaceDE w:val="0"/>
        <w:autoSpaceDN w:val="0"/>
        <w:adjustRightInd w:val="0"/>
        <w:spacing w:after="0" w:line="240" w:lineRule="auto"/>
        <w:outlineLvl w:val="0"/>
        <w:rPr>
          <w:rFonts w:ascii="Arial" w:eastAsia="Times New Roman" w:hAnsi="Arial" w:cs="Arial"/>
          <w:b/>
          <w:sz w:val="24"/>
          <w:szCs w:val="24"/>
          <w:lang w:eastAsia="ar-SA"/>
        </w:rPr>
      </w:pPr>
    </w:p>
    <w:p w14:paraId="74EB7EFE" w14:textId="77777777" w:rsidR="00177006" w:rsidRDefault="00177006" w:rsidP="00177006">
      <w:pPr>
        <w:shd w:val="clear" w:color="auto" w:fill="E7E6E6" w:themeFill="background2"/>
        <w:suppressAutoHyphens/>
        <w:autoSpaceDE w:val="0"/>
        <w:autoSpaceDN w:val="0"/>
        <w:adjustRightInd w:val="0"/>
        <w:spacing w:after="0" w:line="240" w:lineRule="auto"/>
        <w:jc w:val="both"/>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LÍNEA 1. </w:t>
      </w:r>
      <w:r>
        <w:rPr>
          <w:rFonts w:ascii="Times New Roman" w:hAnsi="Times New Roman" w:cs="Times New Roman"/>
          <w:b/>
          <w:bCs/>
          <w:sz w:val="24"/>
          <w:szCs w:val="24"/>
        </w:rPr>
        <w:t>Organización y desarrollo de las fiestas y festejos populares, tradicionales y/o de barrio, no gestionadas directamente por el Ayuntamiento.</w:t>
      </w:r>
    </w:p>
    <w:p w14:paraId="0973DD99"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3D08EBDB"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Con indicación, al menos, de los siguientes datos: Nombre de la fiesta, fecha/s de celebración, contenido concreto de la actividad, objetivos, participación prevista, número de socios que van a participar, y qué labores van a llevar a cabo, lugar de la actividad, público al que va a dirigirse, y previsión de asistentes/participantes; medios materiales a utilizar, tanto propios como ajenos (megafonías, equipos técnicos, escenarios, </w:t>
      </w:r>
      <w:proofErr w:type="spellStart"/>
      <w:r>
        <w:rPr>
          <w:rFonts w:ascii="Times New Roman" w:eastAsia="Times New Roman" w:hAnsi="Times New Roman" w:cs="Times New Roman"/>
          <w:sz w:val="24"/>
          <w:szCs w:val="24"/>
          <w:lang w:eastAsia="ar-SA"/>
        </w:rPr>
        <w:t>etc</w:t>
      </w:r>
      <w:proofErr w:type="spellEnd"/>
      <w:r>
        <w:rPr>
          <w:rFonts w:ascii="Times New Roman" w:eastAsia="Times New Roman" w:hAnsi="Times New Roman" w:cs="Times New Roman"/>
          <w:sz w:val="24"/>
          <w:szCs w:val="24"/>
          <w:lang w:eastAsia="ar-SA"/>
        </w:rPr>
        <w:t>…); presupuesto detallado de la actividad, etc.(Si el espacio no es suficiente, adjuntar un anexo).</w:t>
      </w:r>
    </w:p>
    <w:p w14:paraId="1A4D1005" w14:textId="77777777" w:rsidR="00177006" w:rsidRDefault="00177006" w:rsidP="00177006">
      <w:pPr>
        <w:suppressAutoHyphens/>
        <w:autoSpaceDE w:val="0"/>
        <w:autoSpaceDN w:val="0"/>
        <w:adjustRightInd w:val="0"/>
        <w:spacing w:after="0" w:line="240" w:lineRule="auto"/>
        <w:jc w:val="both"/>
        <w:rPr>
          <w:rFonts w:ascii="Arial" w:eastAsia="Times New Roman" w:hAnsi="Arial" w:cs="Arial"/>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77006" w14:paraId="62FFD737" w14:textId="77777777">
        <w:tc>
          <w:tcPr>
            <w:tcW w:w="10314" w:type="dxa"/>
            <w:tcBorders>
              <w:top w:val="single" w:sz="4" w:space="0" w:color="auto"/>
              <w:left w:val="single" w:sz="4" w:space="0" w:color="auto"/>
              <w:bottom w:val="single" w:sz="4" w:space="0" w:color="auto"/>
              <w:right w:val="single" w:sz="4" w:space="0" w:color="auto"/>
            </w:tcBorders>
          </w:tcPr>
          <w:p w14:paraId="196C5308"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Nombre del evento festivo tradicional o de Barrio, a organizar:</w:t>
            </w:r>
          </w:p>
          <w:p w14:paraId="1947EEB9"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779DF749"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0224A1B0"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Fechas previstas para la actividad que se va a organizar:</w:t>
            </w:r>
          </w:p>
          <w:p w14:paraId="525B7B48"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70DCA3EF"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5B89FCC9"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La festividad consiste en:</w:t>
            </w:r>
          </w:p>
          <w:p w14:paraId="57B399B0"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highlight w:val="yellow"/>
                <w:lang w:eastAsia="ar-SA"/>
              </w:rPr>
            </w:pPr>
          </w:p>
          <w:p w14:paraId="67794736"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highlight w:val="yellow"/>
                <w:lang w:eastAsia="ar-SA"/>
              </w:rPr>
            </w:pPr>
          </w:p>
          <w:p w14:paraId="32ADCC44"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highlight w:val="yellow"/>
                <w:lang w:eastAsia="ar-SA"/>
              </w:rPr>
            </w:pPr>
          </w:p>
          <w:p w14:paraId="50822AE3"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Los objetivos que se persiguen con la celebración de la fiesta, son: </w:t>
            </w:r>
          </w:p>
          <w:p w14:paraId="2CB42CAB"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1EAFC014"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57687E94"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5ECCE043"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La previsión de asistentes/participantes/espectadores es: _____________</w:t>
            </w:r>
          </w:p>
          <w:p w14:paraId="74C444C7"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288F695A"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20C95A45"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6798C1DC"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Las actividades programadas se van a llevar a cabo en el siguiente/s lugar/es:</w:t>
            </w:r>
          </w:p>
          <w:p w14:paraId="6A5208FC"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682F933F"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0430C0B7"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5D5DE460"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Los medios materiales que se requieren para llevar a cabo la actividad son: (indicar aquí si hay previsión de megafonía, escenarios, sillas, vallas, carpas, mostradores, </w:t>
            </w:r>
            <w:proofErr w:type="spellStart"/>
            <w:r>
              <w:rPr>
                <w:rFonts w:ascii="Times New Roman" w:eastAsia="Times New Roman" w:hAnsi="Times New Roman" w:cs="Times New Roman"/>
                <w:sz w:val="24"/>
                <w:szCs w:val="24"/>
                <w:lang w:eastAsia="ar-SA"/>
              </w:rPr>
              <w:t>etc</w:t>
            </w:r>
            <w:proofErr w:type="spellEnd"/>
            <w:r>
              <w:rPr>
                <w:rFonts w:ascii="Times New Roman" w:eastAsia="Times New Roman" w:hAnsi="Times New Roman" w:cs="Times New Roman"/>
                <w:sz w:val="24"/>
                <w:szCs w:val="24"/>
                <w:lang w:eastAsia="ar-SA"/>
              </w:rPr>
              <w:t>…)</w:t>
            </w:r>
          </w:p>
          <w:p w14:paraId="760F240B"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3DE6ACC9"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557F7F59"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17455B7E"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5AD3A24D"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El presupuesto global de la actividad asciende a:</w:t>
            </w:r>
          </w:p>
          <w:p w14:paraId="0406404A"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7EDD01F7"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7FA14B93" w14:textId="77777777" w:rsidR="00177006" w:rsidRDefault="00177006">
            <w:pPr>
              <w:suppressAutoHyphens/>
              <w:autoSpaceDE w:val="0"/>
              <w:autoSpaceDN w:val="0"/>
              <w:adjustRightInd w:val="0"/>
              <w:spacing w:after="0" w:line="240" w:lineRule="auto"/>
              <w:jc w:val="both"/>
              <w:rPr>
                <w:rFonts w:ascii="Arial" w:eastAsia="Times New Roman" w:hAnsi="Arial" w:cs="Arial"/>
                <w:sz w:val="24"/>
                <w:szCs w:val="24"/>
                <w:lang w:eastAsia="ar-SA"/>
              </w:rPr>
            </w:pPr>
          </w:p>
          <w:p w14:paraId="69DD4780" w14:textId="77777777" w:rsidR="00177006" w:rsidRDefault="00177006">
            <w:pPr>
              <w:suppressAutoHyphens/>
              <w:autoSpaceDE w:val="0"/>
              <w:autoSpaceDN w:val="0"/>
              <w:adjustRightInd w:val="0"/>
              <w:spacing w:after="0" w:line="240" w:lineRule="auto"/>
              <w:jc w:val="both"/>
              <w:rPr>
                <w:rFonts w:ascii="Arial" w:eastAsia="Times New Roman" w:hAnsi="Arial" w:cs="Arial"/>
                <w:sz w:val="24"/>
                <w:szCs w:val="24"/>
                <w:lang w:eastAsia="ar-SA"/>
              </w:rPr>
            </w:pPr>
          </w:p>
          <w:p w14:paraId="690CF880" w14:textId="77777777" w:rsidR="00177006" w:rsidRDefault="00177006">
            <w:pPr>
              <w:suppressAutoHyphens/>
              <w:autoSpaceDE w:val="0"/>
              <w:autoSpaceDN w:val="0"/>
              <w:adjustRightInd w:val="0"/>
              <w:spacing w:after="0" w:line="240" w:lineRule="auto"/>
              <w:jc w:val="both"/>
              <w:rPr>
                <w:rFonts w:ascii="Arial" w:eastAsia="Times New Roman" w:hAnsi="Arial" w:cs="Arial"/>
                <w:sz w:val="24"/>
                <w:szCs w:val="24"/>
                <w:lang w:eastAsia="ar-SA"/>
              </w:rPr>
            </w:pPr>
          </w:p>
          <w:p w14:paraId="31A64222" w14:textId="77777777" w:rsidR="00177006" w:rsidRDefault="00177006">
            <w:pPr>
              <w:suppressAutoHyphens/>
              <w:autoSpaceDE w:val="0"/>
              <w:autoSpaceDN w:val="0"/>
              <w:adjustRightInd w:val="0"/>
              <w:spacing w:after="0" w:line="240" w:lineRule="auto"/>
              <w:jc w:val="both"/>
              <w:rPr>
                <w:rFonts w:ascii="Arial" w:eastAsia="Times New Roman" w:hAnsi="Arial" w:cs="Arial"/>
                <w:sz w:val="24"/>
                <w:szCs w:val="24"/>
                <w:lang w:eastAsia="ar-SA"/>
              </w:rPr>
            </w:pPr>
          </w:p>
          <w:p w14:paraId="5243E0F3" w14:textId="77777777" w:rsidR="00177006" w:rsidRDefault="00177006">
            <w:pPr>
              <w:suppressAutoHyphens/>
              <w:autoSpaceDE w:val="0"/>
              <w:autoSpaceDN w:val="0"/>
              <w:adjustRightInd w:val="0"/>
              <w:spacing w:after="0" w:line="240" w:lineRule="auto"/>
              <w:jc w:val="both"/>
              <w:rPr>
                <w:rFonts w:ascii="Arial" w:eastAsia="Times New Roman" w:hAnsi="Arial" w:cs="Arial"/>
                <w:sz w:val="24"/>
                <w:szCs w:val="24"/>
                <w:lang w:eastAsia="ar-SA"/>
              </w:rPr>
            </w:pPr>
          </w:p>
          <w:p w14:paraId="1119B8E0"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Y el detalle de gastos previstos es el siguiente (por conceptos):</w:t>
            </w:r>
          </w:p>
          <w:p w14:paraId="22D620C0"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0BB32225"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highlight w:val="yellow"/>
                <w:lang w:eastAsia="ar-SA"/>
              </w:rPr>
            </w:pPr>
          </w:p>
          <w:p w14:paraId="7231A85A"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highlight w:val="yellow"/>
                <w:lang w:eastAsia="ar-SA"/>
              </w:rPr>
            </w:pPr>
          </w:p>
          <w:p w14:paraId="76146666"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highlight w:val="yellow"/>
                <w:lang w:eastAsia="ar-SA"/>
              </w:rPr>
            </w:pPr>
          </w:p>
          <w:p w14:paraId="07A951DE"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highlight w:val="yellow"/>
                <w:lang w:eastAsia="ar-SA"/>
              </w:rPr>
            </w:pPr>
          </w:p>
          <w:p w14:paraId="05B65A0A"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highlight w:val="yellow"/>
                <w:lang w:eastAsia="ar-SA"/>
              </w:rPr>
            </w:pPr>
          </w:p>
          <w:p w14:paraId="022068B5" w14:textId="77777777" w:rsidR="00177006" w:rsidRDefault="00177006">
            <w:pPr>
              <w:suppressAutoHyphens/>
              <w:autoSpaceDE w:val="0"/>
              <w:autoSpaceDN w:val="0"/>
              <w:adjustRightInd w:val="0"/>
              <w:spacing w:after="0" w:line="240" w:lineRule="auto"/>
              <w:jc w:val="both"/>
              <w:rPr>
                <w:rFonts w:ascii="Times New Roman" w:eastAsia="Times New Roman" w:hAnsi="Times New Roman" w:cs="Times New Roman"/>
                <w:sz w:val="24"/>
                <w:szCs w:val="24"/>
                <w:highlight w:val="yellow"/>
                <w:lang w:eastAsia="ar-SA"/>
              </w:rPr>
            </w:pPr>
          </w:p>
          <w:p w14:paraId="3FA8E170" w14:textId="77777777" w:rsidR="00177006" w:rsidRDefault="00177006">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(Añadir más páginas, si el espacio fuera insuficiente)</w:t>
            </w:r>
          </w:p>
          <w:p w14:paraId="4CDD5B2E" w14:textId="77777777" w:rsidR="00177006" w:rsidRDefault="00177006">
            <w:pPr>
              <w:suppressAutoHyphens/>
              <w:autoSpaceDE w:val="0"/>
              <w:autoSpaceDN w:val="0"/>
              <w:adjustRightInd w:val="0"/>
              <w:spacing w:after="0" w:line="240" w:lineRule="auto"/>
              <w:jc w:val="right"/>
              <w:rPr>
                <w:rFonts w:ascii="Arial" w:eastAsia="Times New Roman" w:hAnsi="Arial" w:cs="Arial"/>
                <w:sz w:val="24"/>
                <w:szCs w:val="24"/>
                <w:highlight w:val="yellow"/>
                <w:lang w:eastAsia="ar-SA"/>
              </w:rPr>
            </w:pPr>
          </w:p>
        </w:tc>
      </w:tr>
    </w:tbl>
    <w:p w14:paraId="0BF03B37"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b/>
          <w:bCs/>
          <w:sz w:val="24"/>
          <w:szCs w:val="24"/>
          <w:lang w:eastAsia="ar-SA"/>
        </w:rPr>
      </w:pPr>
    </w:p>
    <w:p w14:paraId="1A1C657B" w14:textId="77777777" w:rsidR="00177006" w:rsidRDefault="00177006" w:rsidP="00177006">
      <w:pPr>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lastRenderedPageBreak/>
        <w:t>SEÑALAR, a continuación, ÚNICAMENTE con una “X”, en cada CRITERIO:</w:t>
      </w:r>
    </w:p>
    <w:p w14:paraId="660B6069" w14:textId="77777777" w:rsidR="00177006" w:rsidRDefault="00177006" w:rsidP="00177006">
      <w:pPr>
        <w:spacing w:after="0" w:line="240" w:lineRule="auto"/>
        <w:jc w:val="both"/>
        <w:rPr>
          <w:rFonts w:ascii="Times New Roman" w:eastAsia="Times New Roman" w:hAnsi="Times New Roman" w:cs="Times New Roman"/>
          <w:b/>
          <w:color w:val="E7E6E6" w:themeColor="background2"/>
          <w:sz w:val="20"/>
          <w:szCs w:val="20"/>
          <w:u w:val="single"/>
          <w:lang w:eastAsia="es-ES"/>
        </w:rPr>
      </w:pPr>
    </w:p>
    <w:p w14:paraId="5D7E8378" w14:textId="77777777" w:rsidR="00177006" w:rsidRDefault="00177006" w:rsidP="00177006">
      <w:pPr>
        <w:pStyle w:val="Prrafodelista"/>
        <w:numPr>
          <w:ilvl w:val="0"/>
          <w:numId w:val="1"/>
        </w:numPr>
        <w:ind w:left="284" w:hanging="284"/>
        <w:jc w:val="both"/>
        <w:rPr>
          <w:szCs w:val="24"/>
          <w:lang w:val="es-ES" w:eastAsia="es-ES"/>
        </w:rPr>
      </w:pPr>
      <w:r>
        <w:rPr>
          <w:b/>
          <w:szCs w:val="24"/>
          <w:lang w:val="es-ES" w:eastAsia="es-ES"/>
        </w:rPr>
        <w:t>6.1. Complementariedad con los programas festivos del Ayuntamiento de Laredo:</w:t>
      </w:r>
      <w:r>
        <w:rPr>
          <w:szCs w:val="24"/>
          <w:lang w:val="es-ES" w:eastAsia="es-ES"/>
        </w:rPr>
        <w:t xml:space="preserve"> de 0 a 10 puntos.</w:t>
      </w:r>
    </w:p>
    <w:p w14:paraId="59867EF0" w14:textId="77777777" w:rsidR="00177006" w:rsidRDefault="00177006" w:rsidP="00177006">
      <w:pPr>
        <w:pStyle w:val="Prrafodelista"/>
        <w:ind w:left="284"/>
        <w:jc w:val="both"/>
        <w:rPr>
          <w:sz w:val="12"/>
          <w:szCs w:val="12"/>
          <w:lang w:val="es-ES" w:eastAsia="es-ES"/>
        </w:rPr>
      </w:pPr>
    </w:p>
    <w:p w14:paraId="17C0B00E" w14:textId="77777777" w:rsidR="00177006" w:rsidRDefault="00177006" w:rsidP="00177006">
      <w:pPr>
        <w:spacing w:after="0" w:line="240" w:lineRule="auto"/>
        <w:ind w:left="284"/>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sym w:font="Wingdings 2" w:char="F030"/>
      </w:r>
      <w:r>
        <w:rPr>
          <w:rFonts w:ascii="Times New Roman" w:eastAsia="Times New Roman" w:hAnsi="Times New Roman" w:cs="Times New Roman"/>
          <w:sz w:val="24"/>
          <w:szCs w:val="24"/>
          <w:lang w:eastAsia="es-ES"/>
        </w:rPr>
        <w:t xml:space="preserve"> 5 puntos a los eventos festivos que solo complementen a la actividad festiva, según las tradiciones ya existentes en el ámbito del municipio.</w:t>
      </w:r>
    </w:p>
    <w:p w14:paraId="562ECE05" w14:textId="77777777" w:rsidR="00177006" w:rsidRDefault="00177006" w:rsidP="00177006">
      <w:pPr>
        <w:spacing w:after="0" w:line="240" w:lineRule="auto"/>
        <w:ind w:left="284"/>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sym w:font="Wingdings 2" w:char="F030"/>
      </w:r>
      <w:r>
        <w:rPr>
          <w:rFonts w:ascii="Times New Roman" w:eastAsia="Times New Roman" w:hAnsi="Times New Roman" w:cs="Times New Roman"/>
          <w:sz w:val="24"/>
          <w:szCs w:val="24"/>
          <w:lang w:eastAsia="es-ES"/>
        </w:rPr>
        <w:t xml:space="preserve"> 10 puntos a los eventos festivos que suplen las programaciones que el ayuntamiento u otras instituciones públicas no incluyen en su oferta o planes de actividades anuales.</w:t>
      </w:r>
    </w:p>
    <w:p w14:paraId="5CA273DA" w14:textId="77777777" w:rsidR="00177006" w:rsidRDefault="00177006" w:rsidP="00177006">
      <w:pPr>
        <w:spacing w:after="0" w:line="240" w:lineRule="auto"/>
        <w:jc w:val="both"/>
        <w:rPr>
          <w:rFonts w:ascii="Times New Roman" w:eastAsia="Times New Roman" w:hAnsi="Times New Roman" w:cs="Times New Roman"/>
          <w:sz w:val="12"/>
          <w:szCs w:val="12"/>
          <w:lang w:eastAsia="es-ES"/>
        </w:rPr>
      </w:pPr>
    </w:p>
    <w:p w14:paraId="338C69A9" w14:textId="76938E5F" w:rsidR="00177006" w:rsidRPr="00177006" w:rsidRDefault="00177006" w:rsidP="00177006">
      <w:pPr>
        <w:spacing w:after="0" w:line="240" w:lineRule="auto"/>
        <w:jc w:val="both"/>
        <w:rPr>
          <w:rFonts w:ascii="Times New Roman" w:eastAsia="Times New Roman" w:hAnsi="Times New Roman" w:cs="Times New Roman"/>
          <w:sz w:val="24"/>
          <w:szCs w:val="24"/>
          <w:lang w:val="es-ES_tradnl" w:eastAsia="ar-SA"/>
        </w:rPr>
      </w:pPr>
      <w:r>
        <w:rPr>
          <w:rFonts w:ascii="Times New Roman" w:eastAsia="Times New Roman" w:hAnsi="Times New Roman" w:cs="Times New Roman"/>
          <w:sz w:val="24"/>
          <w:szCs w:val="24"/>
          <w:lang w:eastAsia="es-ES"/>
        </w:rPr>
        <w:t xml:space="preserve">La complementariedad y/o </w:t>
      </w:r>
      <w:proofErr w:type="spellStart"/>
      <w:r>
        <w:rPr>
          <w:rFonts w:ascii="Times New Roman" w:eastAsia="Times New Roman" w:hAnsi="Times New Roman" w:cs="Times New Roman"/>
          <w:sz w:val="24"/>
          <w:szCs w:val="24"/>
          <w:lang w:eastAsia="es-ES"/>
        </w:rPr>
        <w:t>suplementariedad</w:t>
      </w:r>
      <w:proofErr w:type="spellEnd"/>
      <w:r>
        <w:rPr>
          <w:rFonts w:ascii="Times New Roman" w:eastAsia="Times New Roman" w:hAnsi="Times New Roman" w:cs="Times New Roman"/>
          <w:sz w:val="24"/>
          <w:szCs w:val="24"/>
          <w:lang w:eastAsia="es-ES"/>
        </w:rPr>
        <w:t xml:space="preserve"> del proyecto con la programación cultural del propio Ayuntamiento de Laredo, en el sentido de que se apoyará de forma especial aquellos proyectos que cubran ámbitos que el ayuntamiento no oferta, o no tiene adecuadamente cubiertos, supliendo con el proyecto esas posibles carencias. </w:t>
      </w:r>
    </w:p>
    <w:p w14:paraId="2CBE353D" w14:textId="77777777" w:rsidR="00177006" w:rsidRDefault="00177006" w:rsidP="00177006">
      <w:pPr>
        <w:spacing w:after="0" w:line="240" w:lineRule="auto"/>
        <w:jc w:val="both"/>
        <w:rPr>
          <w:rFonts w:ascii="Times New Roman" w:eastAsia="Times New Roman" w:hAnsi="Times New Roman" w:cs="Times New Roman"/>
          <w:sz w:val="20"/>
          <w:szCs w:val="20"/>
          <w:lang w:eastAsia="es-ES"/>
        </w:rPr>
      </w:pPr>
    </w:p>
    <w:p w14:paraId="180D2B85" w14:textId="77777777" w:rsidR="00177006" w:rsidRDefault="00177006" w:rsidP="00177006">
      <w:pPr>
        <w:pStyle w:val="Prrafodelista"/>
        <w:numPr>
          <w:ilvl w:val="0"/>
          <w:numId w:val="1"/>
        </w:numPr>
        <w:ind w:left="284" w:hanging="284"/>
        <w:jc w:val="both"/>
        <w:outlineLvl w:val="0"/>
        <w:rPr>
          <w:szCs w:val="24"/>
          <w:lang w:val="es-ES" w:eastAsia="es-ES"/>
        </w:rPr>
      </w:pPr>
      <w:r>
        <w:rPr>
          <w:b/>
          <w:szCs w:val="24"/>
        </w:rPr>
        <w:t xml:space="preserve">6.2. Grado de </w:t>
      </w:r>
      <w:r>
        <w:rPr>
          <w:b/>
          <w:szCs w:val="24"/>
          <w:lang w:val="es-ES" w:eastAsia="es-ES"/>
        </w:rPr>
        <w:t xml:space="preserve">colaboración social en el proyecto: </w:t>
      </w:r>
      <w:r>
        <w:rPr>
          <w:szCs w:val="24"/>
          <w:lang w:val="es-ES" w:eastAsia="es-ES"/>
        </w:rPr>
        <w:t>de 0 a 10 puntos.</w:t>
      </w:r>
    </w:p>
    <w:p w14:paraId="4C4B564C" w14:textId="77777777" w:rsidR="00177006" w:rsidRDefault="00177006" w:rsidP="00177006">
      <w:pPr>
        <w:pStyle w:val="Prrafodelista"/>
        <w:ind w:left="284"/>
        <w:jc w:val="both"/>
        <w:outlineLvl w:val="0"/>
        <w:rPr>
          <w:sz w:val="12"/>
          <w:szCs w:val="12"/>
          <w:lang w:val="es-ES" w:eastAsia="es-ES"/>
        </w:rPr>
      </w:pPr>
    </w:p>
    <w:p w14:paraId="013A784E" w14:textId="77777777" w:rsidR="00177006" w:rsidRDefault="00177006" w:rsidP="00177006">
      <w:pPr>
        <w:spacing w:after="0" w:line="240" w:lineRule="auto"/>
        <w:ind w:left="284"/>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sym w:font="Wingdings 2" w:char="F030"/>
      </w:r>
      <w:r>
        <w:rPr>
          <w:rFonts w:ascii="Times New Roman" w:eastAsia="Times New Roman" w:hAnsi="Times New Roman" w:cs="Times New Roman"/>
          <w:sz w:val="24"/>
          <w:szCs w:val="24"/>
          <w:lang w:eastAsia="es-ES"/>
        </w:rPr>
        <w:t xml:space="preserve"> 0 puntos si el evento festivo no cuenta con la participación de otras asociaciones o entidades.</w:t>
      </w:r>
    </w:p>
    <w:p w14:paraId="3B2601E2" w14:textId="77777777" w:rsidR="00177006" w:rsidRDefault="00177006" w:rsidP="00177006">
      <w:pPr>
        <w:spacing w:after="0" w:line="240" w:lineRule="auto"/>
        <w:ind w:left="284"/>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sym w:font="Wingdings 2" w:char="F030"/>
      </w:r>
      <w:r>
        <w:rPr>
          <w:rFonts w:ascii="Times New Roman" w:eastAsia="Times New Roman" w:hAnsi="Times New Roman" w:cs="Times New Roman"/>
          <w:sz w:val="24"/>
          <w:szCs w:val="24"/>
          <w:lang w:eastAsia="es-ES"/>
        </w:rPr>
        <w:t xml:space="preserve"> 5 puntos si el evento festivo cuenta con la participación en régimen de “colaboración” con otras asociaciones y/o entidades.</w:t>
      </w:r>
    </w:p>
    <w:p w14:paraId="26075FCC" w14:textId="127D9396" w:rsidR="00177006" w:rsidRPr="00177006" w:rsidRDefault="00177006" w:rsidP="00177006">
      <w:pPr>
        <w:spacing w:after="0" w:line="240" w:lineRule="auto"/>
        <w:ind w:left="284"/>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sym w:font="Wingdings 2" w:char="F030"/>
      </w:r>
      <w:r>
        <w:rPr>
          <w:rFonts w:ascii="Times New Roman" w:eastAsia="Times New Roman" w:hAnsi="Times New Roman" w:cs="Times New Roman"/>
          <w:sz w:val="24"/>
          <w:szCs w:val="24"/>
          <w:lang w:eastAsia="es-ES"/>
        </w:rPr>
        <w:t xml:space="preserve"> 10 puntos si el evento festivo cuenta con la participación de uno o más asociaciones y/o entidades en condición de “</w:t>
      </w:r>
      <w:proofErr w:type="spellStart"/>
      <w:r>
        <w:rPr>
          <w:rFonts w:ascii="Times New Roman" w:eastAsia="Times New Roman" w:hAnsi="Times New Roman" w:cs="Times New Roman"/>
          <w:sz w:val="24"/>
          <w:szCs w:val="24"/>
          <w:lang w:eastAsia="es-ES"/>
        </w:rPr>
        <w:t>co-organizador</w:t>
      </w:r>
      <w:proofErr w:type="spellEnd"/>
      <w:r>
        <w:rPr>
          <w:rFonts w:ascii="Times New Roman" w:eastAsia="Times New Roman" w:hAnsi="Times New Roman" w:cs="Times New Roman"/>
          <w:sz w:val="24"/>
          <w:szCs w:val="24"/>
          <w:lang w:eastAsia="es-ES"/>
        </w:rPr>
        <w:t>”.</w:t>
      </w:r>
    </w:p>
    <w:p w14:paraId="03F2D34E" w14:textId="77777777" w:rsidR="00177006" w:rsidRDefault="00177006" w:rsidP="00177006">
      <w:pPr>
        <w:spacing w:after="0" w:line="240" w:lineRule="auto"/>
        <w:jc w:val="both"/>
        <w:rPr>
          <w:rFonts w:ascii="Arial" w:eastAsia="Times New Roman" w:hAnsi="Arial" w:cs="Arial"/>
          <w:sz w:val="24"/>
          <w:szCs w:val="24"/>
          <w:lang w:val="es-ES_tradnl" w:eastAsia="ar-SA"/>
        </w:rPr>
      </w:pPr>
      <w:r>
        <w:rPr>
          <w:rFonts w:ascii="Times New Roman" w:eastAsia="Times New Roman" w:hAnsi="Times New Roman" w:cs="Times New Roman"/>
          <w:sz w:val="24"/>
          <w:szCs w:val="24"/>
          <w:lang w:eastAsia="es-ES"/>
        </w:rPr>
        <w:t xml:space="preserve">Se pretende con ello favorecer y promover el establecimiento de alianzas colaborativas entre el tejido asociativo local, mediante la realización de proyectos y actividades en común. </w:t>
      </w:r>
      <w:r>
        <w:rPr>
          <w:rFonts w:ascii="Arial" w:eastAsia="Times New Roman" w:hAnsi="Arial" w:cs="Arial"/>
          <w:sz w:val="24"/>
          <w:szCs w:val="24"/>
          <w:lang w:eastAsia="ar-SA"/>
        </w:rPr>
        <w:t xml:space="preserve">   </w:t>
      </w:r>
    </w:p>
    <w:p w14:paraId="15A101AC" w14:textId="77777777" w:rsidR="00177006" w:rsidRDefault="00177006" w:rsidP="00177006">
      <w:pPr>
        <w:spacing w:after="0" w:line="240" w:lineRule="auto"/>
        <w:jc w:val="both"/>
        <w:rPr>
          <w:rFonts w:ascii="Arial" w:eastAsia="Times New Roman" w:hAnsi="Arial" w:cs="Arial"/>
          <w:sz w:val="20"/>
          <w:szCs w:val="20"/>
          <w:lang w:eastAsia="ar-SA"/>
        </w:rPr>
      </w:pPr>
      <w:r>
        <w:rPr>
          <w:rFonts w:ascii="Arial" w:eastAsia="Times New Roman" w:hAnsi="Arial" w:cs="Arial"/>
          <w:sz w:val="24"/>
          <w:szCs w:val="24"/>
          <w:lang w:eastAsia="ar-SA"/>
        </w:rPr>
        <w:t xml:space="preserve">  </w:t>
      </w:r>
    </w:p>
    <w:p w14:paraId="5CC9EF03" w14:textId="77777777" w:rsidR="00177006" w:rsidRDefault="00177006" w:rsidP="00177006">
      <w:pPr>
        <w:pStyle w:val="Prrafodelista"/>
        <w:numPr>
          <w:ilvl w:val="0"/>
          <w:numId w:val="1"/>
        </w:numPr>
        <w:ind w:left="284" w:hanging="284"/>
        <w:jc w:val="both"/>
        <w:outlineLvl w:val="0"/>
        <w:rPr>
          <w:szCs w:val="24"/>
          <w:lang w:val="es-ES" w:eastAsia="es-ES"/>
        </w:rPr>
      </w:pPr>
      <w:r>
        <w:rPr>
          <w:b/>
          <w:szCs w:val="24"/>
          <w:lang w:val="es-ES" w:eastAsia="es-ES"/>
        </w:rPr>
        <w:t>6.3.</w:t>
      </w:r>
      <w:r>
        <w:rPr>
          <w:color w:val="000000"/>
          <w:szCs w:val="24"/>
          <w:lang w:val="es-ES"/>
        </w:rPr>
        <w:t xml:space="preserve"> </w:t>
      </w:r>
      <w:r>
        <w:rPr>
          <w:b/>
          <w:bCs/>
          <w:szCs w:val="24"/>
          <w:lang w:val="es-ES" w:eastAsia="es-ES"/>
        </w:rPr>
        <w:t>Colectivo beneficiario de la actividad</w:t>
      </w:r>
      <w:r>
        <w:rPr>
          <w:szCs w:val="24"/>
          <w:lang w:val="es-ES" w:eastAsia="es-ES"/>
        </w:rPr>
        <w:t>: de 0 a 10 puntos.</w:t>
      </w:r>
    </w:p>
    <w:p w14:paraId="49E32386" w14:textId="77777777" w:rsidR="00177006" w:rsidRDefault="00177006" w:rsidP="00177006">
      <w:pPr>
        <w:pStyle w:val="Prrafodelista"/>
        <w:ind w:left="284"/>
        <w:jc w:val="both"/>
        <w:outlineLvl w:val="0"/>
        <w:rPr>
          <w:sz w:val="12"/>
          <w:szCs w:val="12"/>
          <w:lang w:val="es-ES" w:eastAsia="es-ES"/>
        </w:rPr>
      </w:pPr>
    </w:p>
    <w:p w14:paraId="29D6B8ED" w14:textId="77777777" w:rsidR="00177006" w:rsidRDefault="00177006" w:rsidP="00177006">
      <w:pPr>
        <w:spacing w:after="0" w:line="240" w:lineRule="auto"/>
        <w:ind w:left="284"/>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sym w:font="Wingdings 2" w:char="F030"/>
      </w:r>
      <w:r>
        <w:rPr>
          <w:rFonts w:ascii="Times New Roman" w:eastAsia="Times New Roman" w:hAnsi="Times New Roman" w:cs="Times New Roman"/>
          <w:sz w:val="24"/>
          <w:szCs w:val="24"/>
          <w:lang w:eastAsia="es-ES"/>
        </w:rPr>
        <w:t xml:space="preserve"> 0 puntos si los beneficiarios directos del evento festivo son exclusivamente los socios de la asociación.</w:t>
      </w:r>
    </w:p>
    <w:p w14:paraId="2D812F7F" w14:textId="77777777" w:rsidR="00177006" w:rsidRDefault="00177006" w:rsidP="00177006">
      <w:pPr>
        <w:spacing w:after="0" w:line="240" w:lineRule="auto"/>
        <w:ind w:left="284"/>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sym w:font="Wingdings 2" w:char="F030"/>
      </w:r>
      <w:r>
        <w:rPr>
          <w:rFonts w:ascii="Times New Roman" w:eastAsia="Times New Roman" w:hAnsi="Times New Roman" w:cs="Times New Roman"/>
          <w:sz w:val="24"/>
          <w:szCs w:val="24"/>
          <w:lang w:eastAsia="es-ES"/>
        </w:rPr>
        <w:t xml:space="preserve"> 5 puntos si los beneficiarios directos del evento festivo van a ser entre 0 y 100 personas, sin contar a los asociados.</w:t>
      </w:r>
    </w:p>
    <w:p w14:paraId="5007D4FB" w14:textId="77777777" w:rsidR="00177006" w:rsidRDefault="00177006" w:rsidP="00177006">
      <w:pPr>
        <w:spacing w:after="0" w:line="240" w:lineRule="auto"/>
        <w:ind w:left="284"/>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sym w:font="Wingdings 2" w:char="F030"/>
      </w:r>
      <w:r>
        <w:rPr>
          <w:rFonts w:ascii="Times New Roman" w:eastAsia="Times New Roman" w:hAnsi="Times New Roman" w:cs="Times New Roman"/>
          <w:sz w:val="24"/>
          <w:szCs w:val="24"/>
          <w:lang w:eastAsia="es-ES"/>
        </w:rPr>
        <w:t xml:space="preserve"> 10 puntos si los beneficiarios directos del evento festivo van a ser más de 100 personas, sin contar a los asociados.</w:t>
      </w:r>
    </w:p>
    <w:p w14:paraId="578283B7" w14:textId="77777777" w:rsidR="00177006" w:rsidRDefault="00177006" w:rsidP="00177006">
      <w:pPr>
        <w:spacing w:after="0" w:line="240" w:lineRule="auto"/>
        <w:jc w:val="both"/>
        <w:rPr>
          <w:rFonts w:ascii="Times New Roman" w:eastAsia="Times New Roman" w:hAnsi="Times New Roman" w:cs="Times New Roman"/>
          <w:sz w:val="20"/>
          <w:szCs w:val="20"/>
          <w:lang w:eastAsia="es-ES"/>
        </w:rPr>
      </w:pPr>
    </w:p>
    <w:p w14:paraId="4503D7DA" w14:textId="77777777" w:rsidR="00177006" w:rsidRDefault="00177006" w:rsidP="00177006">
      <w:pPr>
        <w:pStyle w:val="Prrafodelista"/>
        <w:numPr>
          <w:ilvl w:val="0"/>
          <w:numId w:val="1"/>
        </w:numPr>
        <w:ind w:left="284"/>
        <w:jc w:val="both"/>
        <w:outlineLvl w:val="0"/>
        <w:rPr>
          <w:b/>
          <w:bCs/>
          <w:szCs w:val="24"/>
          <w:lang w:val="es-ES" w:eastAsia="es-ES"/>
        </w:rPr>
      </w:pPr>
      <w:r>
        <w:rPr>
          <w:b/>
          <w:szCs w:val="24"/>
          <w:lang w:val="es-ES" w:eastAsia="es-ES"/>
        </w:rPr>
        <w:t xml:space="preserve">6.4. Difusión de la actividad: </w:t>
      </w:r>
      <w:r>
        <w:rPr>
          <w:szCs w:val="24"/>
          <w:lang w:val="es-ES" w:eastAsia="es-ES"/>
        </w:rPr>
        <w:t xml:space="preserve">de 0 a 5 puntos. </w:t>
      </w:r>
    </w:p>
    <w:p w14:paraId="3F7C8DE7" w14:textId="77777777" w:rsidR="00177006" w:rsidRDefault="00177006" w:rsidP="00177006">
      <w:pPr>
        <w:pStyle w:val="Prrafodelista"/>
        <w:ind w:left="284"/>
        <w:jc w:val="both"/>
        <w:outlineLvl w:val="0"/>
        <w:rPr>
          <w:b/>
          <w:bCs/>
          <w:sz w:val="12"/>
          <w:szCs w:val="12"/>
          <w:lang w:val="es-ES" w:eastAsia="es-ES"/>
        </w:rPr>
      </w:pPr>
    </w:p>
    <w:p w14:paraId="285CAA3D" w14:textId="77777777" w:rsidR="00177006" w:rsidRDefault="00177006" w:rsidP="00177006">
      <w:pPr>
        <w:spacing w:after="0" w:line="240" w:lineRule="auto"/>
        <w:ind w:left="284"/>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sym w:font="Wingdings 2" w:char="F030"/>
      </w:r>
      <w:r>
        <w:rPr>
          <w:rFonts w:ascii="Times New Roman" w:eastAsia="Times New Roman" w:hAnsi="Times New Roman" w:cs="Times New Roman"/>
          <w:sz w:val="24"/>
          <w:szCs w:val="24"/>
          <w:lang w:eastAsia="es-ES"/>
        </w:rPr>
        <w:t xml:space="preserve"> 2 puntos si se va a hacer una difusión del evento festivo a través de medios digitales (redes sociales, blogs, internet, etc.); y/o mediante cartelería en el ámbito de Laredo.</w:t>
      </w:r>
    </w:p>
    <w:p w14:paraId="330AFDC0" w14:textId="305D9DDA" w:rsidR="00177006" w:rsidRDefault="00177006" w:rsidP="00177006">
      <w:pPr>
        <w:spacing w:after="0" w:line="240" w:lineRule="auto"/>
        <w:ind w:left="284"/>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sym w:font="Wingdings 2" w:char="F030"/>
      </w:r>
      <w:r>
        <w:rPr>
          <w:rFonts w:ascii="Times New Roman" w:eastAsia="Times New Roman" w:hAnsi="Times New Roman" w:cs="Times New Roman"/>
          <w:sz w:val="24"/>
          <w:szCs w:val="24"/>
          <w:lang w:eastAsia="es-ES"/>
        </w:rPr>
        <w:t xml:space="preserve"> 3 puntos si se va a difundir el evento festivo en el ámbito de la región de Cantabria por medios convencionales (prensa, radio, Tv, carteles, etc.)</w:t>
      </w:r>
    </w:p>
    <w:p w14:paraId="47B579FA" w14:textId="77777777" w:rsidR="00177006" w:rsidRDefault="00177006" w:rsidP="00177006">
      <w:pPr>
        <w:spacing w:after="0"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La difusión ha de quedar suficientemente acreditada en la memoria que acompañe a la solicitud para la obtención de los puntos, así como en la justificación de la subvención otorgada.</w:t>
      </w:r>
    </w:p>
    <w:p w14:paraId="053A9DC2" w14:textId="77777777" w:rsidR="00177006" w:rsidRDefault="00177006" w:rsidP="00177006">
      <w:pPr>
        <w:spacing w:after="0" w:line="240" w:lineRule="auto"/>
        <w:jc w:val="both"/>
        <w:rPr>
          <w:rFonts w:ascii="Times New Roman" w:eastAsia="Times New Roman" w:hAnsi="Times New Roman" w:cs="Times New Roman"/>
          <w:sz w:val="24"/>
          <w:szCs w:val="24"/>
          <w:lang w:eastAsia="es-ES"/>
        </w:rPr>
      </w:pPr>
    </w:p>
    <w:p w14:paraId="34C2C703" w14:textId="77777777" w:rsidR="00177006" w:rsidRDefault="00177006" w:rsidP="00177006">
      <w:pPr>
        <w:pStyle w:val="Prrafodelista"/>
        <w:numPr>
          <w:ilvl w:val="0"/>
          <w:numId w:val="1"/>
        </w:numPr>
        <w:ind w:left="284" w:hanging="284"/>
        <w:jc w:val="both"/>
        <w:rPr>
          <w:szCs w:val="24"/>
          <w:lang w:val="es-ES" w:eastAsia="es-ES"/>
        </w:rPr>
      </w:pPr>
      <w:r>
        <w:rPr>
          <w:b/>
          <w:szCs w:val="24"/>
          <w:lang w:val="es-ES" w:eastAsia="es-ES"/>
        </w:rPr>
        <w:t>6.5. Permanencia del evento en el tiempo y grado de consolidación</w:t>
      </w:r>
      <w:r>
        <w:rPr>
          <w:szCs w:val="24"/>
          <w:lang w:val="es-ES" w:eastAsia="es-ES"/>
        </w:rPr>
        <w:t>: de 0 a 5 puntos.</w:t>
      </w:r>
    </w:p>
    <w:p w14:paraId="2F598606" w14:textId="77777777" w:rsidR="00177006" w:rsidRDefault="00177006" w:rsidP="00177006">
      <w:pPr>
        <w:spacing w:after="0" w:line="240" w:lineRule="auto"/>
        <w:ind w:left="720"/>
        <w:jc w:val="both"/>
        <w:rPr>
          <w:rFonts w:ascii="Times New Roman" w:eastAsia="Times New Roman" w:hAnsi="Times New Roman" w:cs="Times New Roman"/>
          <w:sz w:val="12"/>
          <w:szCs w:val="12"/>
          <w:lang w:eastAsia="es-ES"/>
        </w:rPr>
      </w:pPr>
    </w:p>
    <w:p w14:paraId="1877560B" w14:textId="77777777" w:rsidR="00177006" w:rsidRDefault="00177006" w:rsidP="00177006">
      <w:pPr>
        <w:spacing w:after="0" w:line="240" w:lineRule="auto"/>
        <w:ind w:firstLine="284"/>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sym w:font="Wingdings 2" w:char="F030"/>
      </w:r>
      <w:r>
        <w:rPr>
          <w:rFonts w:ascii="Times New Roman" w:eastAsia="Times New Roman" w:hAnsi="Times New Roman" w:cs="Times New Roman"/>
          <w:sz w:val="24"/>
          <w:szCs w:val="24"/>
          <w:lang w:eastAsia="es-ES"/>
        </w:rPr>
        <w:t xml:space="preserve"> 0 punto si se trata de un evento festivo que se desarrolla por primer año.</w:t>
      </w:r>
    </w:p>
    <w:p w14:paraId="352CB0E0" w14:textId="77777777" w:rsidR="00177006" w:rsidRDefault="00177006" w:rsidP="00177006">
      <w:pPr>
        <w:spacing w:after="0" w:line="240" w:lineRule="auto"/>
        <w:ind w:firstLine="284"/>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sym w:font="Wingdings 2" w:char="F030"/>
      </w:r>
      <w:r>
        <w:rPr>
          <w:rFonts w:ascii="Times New Roman" w:eastAsia="Times New Roman" w:hAnsi="Times New Roman" w:cs="Times New Roman"/>
          <w:sz w:val="24"/>
          <w:szCs w:val="24"/>
          <w:lang w:eastAsia="es-ES"/>
        </w:rPr>
        <w:t xml:space="preserve"> 2 puntos si se trata de un evento festivo que se celebra por segundo o tercer año.</w:t>
      </w:r>
    </w:p>
    <w:p w14:paraId="693108CF" w14:textId="15C9CB26" w:rsidR="00177006" w:rsidRDefault="00177006" w:rsidP="00177006">
      <w:pPr>
        <w:spacing w:after="0" w:line="240" w:lineRule="auto"/>
        <w:ind w:firstLine="284"/>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sym w:font="Wingdings 2" w:char="F030"/>
      </w:r>
      <w:r>
        <w:rPr>
          <w:rFonts w:ascii="Times New Roman" w:eastAsia="Times New Roman" w:hAnsi="Times New Roman" w:cs="Times New Roman"/>
          <w:sz w:val="24"/>
          <w:szCs w:val="24"/>
          <w:lang w:eastAsia="es-ES"/>
        </w:rPr>
        <w:t xml:space="preserve"> 5 puntos si se trata de un evento festivo que se celebra por cuarto año o más.</w:t>
      </w:r>
    </w:p>
    <w:p w14:paraId="192BEDB4" w14:textId="77777777" w:rsidR="00177006" w:rsidRDefault="00177006" w:rsidP="00177006">
      <w:pPr>
        <w:pStyle w:val="Prrafodelista"/>
        <w:numPr>
          <w:ilvl w:val="0"/>
          <w:numId w:val="1"/>
        </w:numPr>
        <w:ind w:left="284" w:hanging="284"/>
        <w:jc w:val="both"/>
        <w:rPr>
          <w:szCs w:val="24"/>
          <w:lang w:val="es-ES" w:eastAsia="es-ES"/>
        </w:rPr>
      </w:pPr>
      <w:r>
        <w:rPr>
          <w:b/>
          <w:szCs w:val="24"/>
        </w:rPr>
        <w:lastRenderedPageBreak/>
        <w:t>6.6. Aportación de la Asociación y otras entidades a la financiación de la actividad</w:t>
      </w:r>
      <w:r>
        <w:rPr>
          <w:szCs w:val="24"/>
        </w:rPr>
        <w:t xml:space="preserve">: </w:t>
      </w:r>
      <w:r>
        <w:rPr>
          <w:szCs w:val="24"/>
          <w:lang w:val="es-ES" w:eastAsia="es-ES"/>
        </w:rPr>
        <w:t>De 0 a 10 puntos.</w:t>
      </w:r>
    </w:p>
    <w:p w14:paraId="454AD993" w14:textId="77777777" w:rsidR="00177006" w:rsidRDefault="00177006" w:rsidP="00177006">
      <w:pPr>
        <w:spacing w:after="0" w:line="240" w:lineRule="auto"/>
        <w:jc w:val="both"/>
        <w:rPr>
          <w:rFonts w:ascii="Times New Roman" w:eastAsia="Times New Roman" w:hAnsi="Times New Roman" w:cs="Times New Roman"/>
          <w:sz w:val="12"/>
          <w:szCs w:val="12"/>
          <w:lang w:eastAsia="es-ES"/>
        </w:rPr>
      </w:pPr>
    </w:p>
    <w:p w14:paraId="6389A54E" w14:textId="77777777" w:rsidR="00177006" w:rsidRDefault="00177006" w:rsidP="00177006">
      <w:pPr>
        <w:spacing w:after="0" w:line="240" w:lineRule="auto"/>
        <w:ind w:left="284"/>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sym w:font="Wingdings 2" w:char="F030"/>
      </w:r>
      <w:r>
        <w:rPr>
          <w:rFonts w:ascii="Times New Roman" w:eastAsia="Times New Roman" w:hAnsi="Times New Roman" w:cs="Times New Roman"/>
          <w:sz w:val="24"/>
          <w:szCs w:val="24"/>
          <w:lang w:eastAsia="es-ES"/>
        </w:rPr>
        <w:t xml:space="preserve"> 0 puntos si el evento festivo se financia exclusivamente mediante las aportaciones del ayuntamiento y los recursos propios de la asociación.</w:t>
      </w:r>
    </w:p>
    <w:p w14:paraId="7C98EE43" w14:textId="7983355C" w:rsidR="00177006" w:rsidRPr="00177006" w:rsidRDefault="00177006" w:rsidP="00177006">
      <w:pPr>
        <w:spacing w:after="0" w:line="240" w:lineRule="auto"/>
        <w:ind w:left="284"/>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sym w:font="Wingdings 2" w:char="F030"/>
      </w:r>
      <w:r>
        <w:rPr>
          <w:rFonts w:ascii="Times New Roman" w:eastAsia="Times New Roman" w:hAnsi="Times New Roman" w:cs="Times New Roman"/>
          <w:sz w:val="24"/>
          <w:szCs w:val="24"/>
          <w:lang w:eastAsia="es-ES"/>
        </w:rPr>
        <w:t xml:space="preserve"> 10 puntos si el evento festivo cuenta con financiación acreditada por parte de otras entidades, además del ayuntamiento y los recursos propios de la asociación.</w:t>
      </w:r>
    </w:p>
    <w:p w14:paraId="11F96CFD" w14:textId="77777777" w:rsidR="00177006" w:rsidRDefault="00177006" w:rsidP="00177006">
      <w:pPr>
        <w:spacing w:after="0" w:line="240" w:lineRule="auto"/>
        <w:jc w:val="both"/>
        <w:rPr>
          <w:rFonts w:ascii="Times New Roman" w:eastAsia="Times New Roman" w:hAnsi="Times New Roman" w:cs="Times New Roman"/>
          <w:sz w:val="12"/>
          <w:szCs w:val="12"/>
          <w:lang w:eastAsia="es-ES"/>
        </w:rPr>
      </w:pPr>
    </w:p>
    <w:p w14:paraId="28D6E813" w14:textId="77777777" w:rsidR="00177006" w:rsidRDefault="00177006" w:rsidP="00177006">
      <w:pPr>
        <w:spacing w:after="0"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Se pretende con ello animar a las asociaciones que soliciten las ayudas a buscar otras fuentes de financiación que les permitan incrementar su volumen de actividad.</w:t>
      </w:r>
    </w:p>
    <w:p w14:paraId="12C9652D" w14:textId="77777777" w:rsidR="00177006" w:rsidRDefault="00177006" w:rsidP="00177006">
      <w:pPr>
        <w:spacing w:after="0" w:line="240" w:lineRule="auto"/>
        <w:jc w:val="both"/>
        <w:rPr>
          <w:rFonts w:ascii="Times New Roman" w:eastAsia="Times New Roman" w:hAnsi="Times New Roman" w:cs="Times New Roman"/>
          <w:sz w:val="24"/>
          <w:szCs w:val="24"/>
          <w:lang w:eastAsia="es-ES"/>
        </w:rPr>
      </w:pPr>
    </w:p>
    <w:p w14:paraId="533B3A46" w14:textId="77777777" w:rsidR="00177006" w:rsidRDefault="00177006" w:rsidP="00177006">
      <w:pPr>
        <w:shd w:val="clear" w:color="auto" w:fill="E7E6E6" w:themeFill="background2"/>
        <w:suppressAutoHyphens/>
        <w:autoSpaceDE w:val="0"/>
        <w:autoSpaceDN w:val="0"/>
        <w:adjustRightInd w:val="0"/>
        <w:spacing w:after="0" w:line="240" w:lineRule="auto"/>
        <w:jc w:val="both"/>
        <w:outlineLvl w:val="0"/>
        <w:rPr>
          <w:rFonts w:ascii="Times New Roman" w:eastAsia="Times New Roman" w:hAnsi="Times New Roman" w:cs="Times New Roman"/>
          <w:b/>
          <w:sz w:val="24"/>
          <w:szCs w:val="24"/>
          <w:lang w:val="es-ES_tradnl" w:eastAsia="ar-SA"/>
        </w:rPr>
      </w:pPr>
      <w:r>
        <w:rPr>
          <w:rFonts w:ascii="Times New Roman" w:eastAsia="Times New Roman" w:hAnsi="Times New Roman" w:cs="Times New Roman"/>
          <w:sz w:val="24"/>
          <w:szCs w:val="24"/>
          <w:lang w:eastAsia="es-ES"/>
        </w:rPr>
        <w:t>█</w:t>
      </w:r>
      <w:r>
        <w:rPr>
          <w:rFonts w:ascii="Times New Roman" w:eastAsia="Times New Roman" w:hAnsi="Times New Roman" w:cs="Times New Roman"/>
          <w:b/>
          <w:sz w:val="24"/>
          <w:szCs w:val="24"/>
          <w:lang w:eastAsia="ar-SA"/>
        </w:rPr>
        <w:t xml:space="preserve"> LÍNEA 2. </w:t>
      </w:r>
    </w:p>
    <w:p w14:paraId="223781D9" w14:textId="77777777" w:rsidR="00177006" w:rsidRDefault="00177006" w:rsidP="00177006">
      <w:pPr>
        <w:shd w:val="clear" w:color="auto" w:fill="E7E6E6" w:themeFill="background2"/>
        <w:suppressAutoHyphens/>
        <w:autoSpaceDE w:val="0"/>
        <w:autoSpaceDN w:val="0"/>
        <w:adjustRightInd w:val="0"/>
        <w:spacing w:after="0" w:line="240" w:lineRule="auto"/>
        <w:jc w:val="both"/>
        <w:outlineLvl w:val="0"/>
        <w:rPr>
          <w:rFonts w:ascii="Times New Roman" w:eastAsia="Times New Roman" w:hAnsi="Times New Roman" w:cs="Times New Roman"/>
          <w:b/>
          <w:bCs/>
          <w:sz w:val="24"/>
          <w:szCs w:val="24"/>
          <w:lang w:eastAsia="ar-SA"/>
        </w:rPr>
      </w:pPr>
      <w:r>
        <w:rPr>
          <w:rFonts w:ascii="Times New Roman" w:hAnsi="Times New Roman" w:cs="Times New Roman"/>
          <w:b/>
          <w:bCs/>
          <w:sz w:val="24"/>
          <w:szCs w:val="24"/>
        </w:rPr>
        <w:t>Apoyo, refuerzo y colaboración activa por parte de las asociaciones solicitantes en el desarrollo de las actividades festivas organizadas por la concejalía de festejos.</w:t>
      </w:r>
    </w:p>
    <w:p w14:paraId="467D2352" w14:textId="77777777" w:rsidR="00177006" w:rsidRDefault="00177006" w:rsidP="00177006">
      <w:pPr>
        <w:spacing w:after="0" w:line="240" w:lineRule="auto"/>
        <w:jc w:val="both"/>
        <w:rPr>
          <w:rFonts w:ascii="Times New Roman" w:eastAsia="Times New Roman" w:hAnsi="Times New Roman" w:cs="Times New Roman"/>
          <w:b/>
          <w:bCs/>
          <w:sz w:val="24"/>
          <w:szCs w:val="24"/>
          <w:lang w:eastAsia="es-ES"/>
        </w:rPr>
      </w:pPr>
    </w:p>
    <w:p w14:paraId="49C0D130"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hAnsi="Times New Roman" w:cs="Times New Roman"/>
          <w:b/>
          <w:sz w:val="24"/>
          <w:szCs w:val="24"/>
          <w:lang w:eastAsia="es-ES"/>
        </w:rPr>
        <w:t>6.7. Grado de Colaboración con el Ayuntamiento en iniciativas municipales</w:t>
      </w:r>
      <w:r>
        <w:rPr>
          <w:rFonts w:ascii="Times New Roman" w:hAnsi="Times New Roman" w:cs="Times New Roman"/>
          <w:sz w:val="24"/>
          <w:szCs w:val="24"/>
          <w:lang w:eastAsia="es-ES"/>
        </w:rPr>
        <w:t xml:space="preserve">. </w:t>
      </w:r>
      <w:r>
        <w:rPr>
          <w:rFonts w:ascii="Times New Roman" w:hAnsi="Times New Roman" w:cs="Times New Roman"/>
          <w:sz w:val="24"/>
          <w:szCs w:val="24"/>
        </w:rPr>
        <w:t xml:space="preserve">Se otorgarán de 0 a 20 puntos a las entidades que en su propuesta incorporen de forma expresa en su proyecto la participación en actos, eventos e iniciativas organizadas o coorganizadas por la CONCEJALÍA DE FESTEJOS, con indicación de qué actividades concretas, y de qué forma se compromete a participar de manera activa, a concretar con el responsable del área de festejos. </w:t>
      </w:r>
      <w:r>
        <w:rPr>
          <w:rFonts w:ascii="Times New Roman" w:eastAsia="Times New Roman" w:hAnsi="Times New Roman" w:cs="Times New Roman"/>
          <w:sz w:val="24"/>
          <w:szCs w:val="24"/>
          <w:lang w:eastAsia="ar-SA"/>
        </w:rPr>
        <w:t>Señalar, con una “X” en los eventos a colaborar:</w:t>
      </w:r>
    </w:p>
    <w:p w14:paraId="0525F476" w14:textId="77777777" w:rsidR="00177006" w:rsidRDefault="00177006" w:rsidP="00177006">
      <w:pPr>
        <w:autoSpaceDE w:val="0"/>
        <w:autoSpaceDN w:val="0"/>
        <w:adjustRightInd w:val="0"/>
        <w:spacing w:after="0" w:line="240" w:lineRule="auto"/>
        <w:jc w:val="both"/>
        <w:rPr>
          <w:rFonts w:ascii="Times New Roman" w:hAnsi="Times New Roman" w:cs="Times New Roman"/>
          <w:kern w:val="2"/>
          <w:sz w:val="12"/>
          <w:szCs w:val="12"/>
          <w14:ligatures w14:val="standardContextual"/>
        </w:rPr>
      </w:pPr>
    </w:p>
    <w:p w14:paraId="1C1FF410" w14:textId="77777777" w:rsidR="00177006" w:rsidRDefault="00177006" w:rsidP="00177006">
      <w:pPr>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sym w:font="Wingdings 2" w:char="F030"/>
      </w:r>
      <w:r>
        <w:rPr>
          <w:rFonts w:ascii="Times New Roman" w:hAnsi="Times New Roman" w:cs="Times New Roman"/>
          <w:sz w:val="24"/>
          <w:szCs w:val="24"/>
        </w:rPr>
        <w:t xml:space="preserve"> Programa de Actividades de Navidad – 3 puntos </w:t>
      </w:r>
    </w:p>
    <w:p w14:paraId="10E2CF33" w14:textId="77777777" w:rsidR="00177006" w:rsidRDefault="00177006" w:rsidP="00177006">
      <w:pPr>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sym w:font="Wingdings 2" w:char="F030"/>
      </w:r>
      <w:r>
        <w:rPr>
          <w:rFonts w:ascii="Times New Roman" w:hAnsi="Times New Roman" w:cs="Times New Roman"/>
          <w:sz w:val="24"/>
          <w:szCs w:val="24"/>
        </w:rPr>
        <w:t xml:space="preserve"> Día Mundial del Verdel – 3 puntos </w:t>
      </w:r>
    </w:p>
    <w:p w14:paraId="683392A5" w14:textId="77777777" w:rsidR="00177006" w:rsidRDefault="00177006" w:rsidP="00177006">
      <w:pPr>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sym w:font="Wingdings 2" w:char="F030"/>
      </w:r>
      <w:r>
        <w:rPr>
          <w:rFonts w:ascii="Times New Roman" w:hAnsi="Times New Roman" w:cs="Times New Roman"/>
          <w:sz w:val="24"/>
          <w:szCs w:val="24"/>
        </w:rPr>
        <w:t xml:space="preserve"> Programa de Actos de Semana Santa - 2 puntos </w:t>
      </w:r>
    </w:p>
    <w:p w14:paraId="1D8DA9D9" w14:textId="77777777" w:rsidR="00177006" w:rsidRDefault="00177006" w:rsidP="00177006">
      <w:pPr>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sym w:font="Wingdings 2" w:char="F030"/>
      </w:r>
      <w:r>
        <w:rPr>
          <w:rFonts w:ascii="Times New Roman" w:hAnsi="Times New Roman" w:cs="Times New Roman"/>
          <w:sz w:val="24"/>
          <w:szCs w:val="24"/>
        </w:rPr>
        <w:t xml:space="preserve"> Festividad de San Isidro – 3 puntos</w:t>
      </w:r>
    </w:p>
    <w:p w14:paraId="5EB99E81" w14:textId="77777777" w:rsidR="00177006" w:rsidRDefault="00177006" w:rsidP="00177006">
      <w:pPr>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sym w:font="Wingdings 2" w:char="F030"/>
      </w:r>
      <w:r>
        <w:rPr>
          <w:rFonts w:ascii="Times New Roman" w:hAnsi="Times New Roman" w:cs="Times New Roman"/>
          <w:sz w:val="24"/>
          <w:szCs w:val="24"/>
        </w:rPr>
        <w:t xml:space="preserve"> Festividad de Santa Ana – 3 puntos</w:t>
      </w:r>
    </w:p>
    <w:p w14:paraId="1202AF4E" w14:textId="77777777" w:rsidR="00177006" w:rsidRDefault="00177006" w:rsidP="00177006">
      <w:pPr>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sym w:font="Wingdings 2" w:char="F030"/>
      </w:r>
      <w:r>
        <w:rPr>
          <w:rFonts w:ascii="Times New Roman" w:hAnsi="Times New Roman" w:cs="Times New Roman"/>
          <w:sz w:val="24"/>
          <w:szCs w:val="24"/>
        </w:rPr>
        <w:t xml:space="preserve"> Pasacalles Matinal Batalla de Flores – 2 puntos</w:t>
      </w:r>
    </w:p>
    <w:p w14:paraId="0C0C0128" w14:textId="77777777" w:rsidR="00177006" w:rsidRDefault="00177006" w:rsidP="00177006">
      <w:pPr>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sym w:font="Wingdings 2" w:char="F030"/>
      </w:r>
      <w:r>
        <w:rPr>
          <w:rFonts w:ascii="Times New Roman" w:hAnsi="Times New Roman" w:cs="Times New Roman"/>
          <w:sz w:val="24"/>
          <w:szCs w:val="24"/>
        </w:rPr>
        <w:t xml:space="preserve"> Festividad de San Martin – 3 puntos</w:t>
      </w:r>
    </w:p>
    <w:p w14:paraId="43950963" w14:textId="77777777" w:rsidR="00177006" w:rsidRDefault="00177006" w:rsidP="00177006">
      <w:pPr>
        <w:autoSpaceDE w:val="0"/>
        <w:autoSpaceDN w:val="0"/>
        <w:adjustRightInd w:val="0"/>
        <w:spacing w:after="0" w:line="240" w:lineRule="auto"/>
        <w:ind w:firstLine="284"/>
        <w:jc w:val="both"/>
      </w:pPr>
      <w:r>
        <w:rPr>
          <w:rFonts w:ascii="Times New Roman" w:hAnsi="Times New Roman" w:cs="Times New Roman"/>
          <w:sz w:val="24"/>
          <w:szCs w:val="24"/>
        </w:rPr>
        <w:sym w:font="Wingdings 2" w:char="F030"/>
      </w:r>
      <w:r>
        <w:rPr>
          <w:rFonts w:ascii="Times New Roman" w:hAnsi="Times New Roman" w:cs="Times New Roman"/>
          <w:sz w:val="24"/>
          <w:szCs w:val="24"/>
        </w:rPr>
        <w:t xml:space="preserve"> Otros - 1 punto. Especificar </w:t>
      </w:r>
      <w:r>
        <w:t>_______________________________________</w:t>
      </w:r>
    </w:p>
    <w:p w14:paraId="4795FB19" w14:textId="77777777" w:rsidR="00177006" w:rsidRDefault="00177006" w:rsidP="00177006">
      <w:pPr>
        <w:autoSpaceDE w:val="0"/>
        <w:autoSpaceDN w:val="0"/>
        <w:adjustRightInd w:val="0"/>
        <w:spacing w:after="0" w:line="240" w:lineRule="auto"/>
        <w:jc w:val="both"/>
        <w:rPr>
          <w:rFonts w:ascii="Times New Roman" w:hAnsi="Times New Roman" w:cs="Times New Roman"/>
          <w:sz w:val="24"/>
          <w:szCs w:val="24"/>
        </w:rPr>
      </w:pPr>
    </w:p>
    <w:p w14:paraId="5FCEC9A5" w14:textId="77777777" w:rsidR="00177006" w:rsidRDefault="00177006" w:rsidP="0017700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pretende con ello fomentar la colaboración del tejido asociativo solicitante con su participación en las iniciativas y actos que la concejalía de festejos programe, de manera activa, y más allá del estricto ámbito de actuación de cada una de las entidades. </w:t>
      </w:r>
    </w:p>
    <w:p w14:paraId="663044A7" w14:textId="77777777" w:rsidR="00177006" w:rsidRDefault="00177006" w:rsidP="00177006">
      <w:pPr>
        <w:autoSpaceDE w:val="0"/>
        <w:autoSpaceDN w:val="0"/>
        <w:adjustRightInd w:val="0"/>
        <w:spacing w:after="0" w:line="240" w:lineRule="auto"/>
        <w:jc w:val="both"/>
        <w:rPr>
          <w:rFonts w:ascii="Times New Roman" w:hAnsi="Times New Roman" w:cs="Times New Roman"/>
          <w:sz w:val="24"/>
          <w:szCs w:val="24"/>
        </w:rPr>
      </w:pPr>
    </w:p>
    <w:p w14:paraId="64C6B7DF" w14:textId="77777777" w:rsidR="00177006" w:rsidRDefault="00177006" w:rsidP="0017700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10 puntos adicionales</w:t>
      </w:r>
      <w:r>
        <w:rPr>
          <w:rFonts w:ascii="Times New Roman" w:hAnsi="Times New Roman" w:cs="Times New Roman"/>
          <w:sz w:val="24"/>
          <w:szCs w:val="24"/>
        </w:rPr>
        <w:t xml:space="preserve"> si mínimo 10 integrantes de la asociación participan activamente en las actividades programadas por la </w:t>
      </w:r>
      <w:proofErr w:type="gramStart"/>
      <w:r>
        <w:rPr>
          <w:rFonts w:ascii="Times New Roman" w:hAnsi="Times New Roman" w:cs="Times New Roman"/>
          <w:sz w:val="24"/>
          <w:szCs w:val="24"/>
        </w:rPr>
        <w:t>Concejalía</w:t>
      </w:r>
      <w:proofErr w:type="gramEnd"/>
      <w:r>
        <w:rPr>
          <w:rFonts w:ascii="Times New Roman" w:hAnsi="Times New Roman" w:cs="Times New Roman"/>
          <w:sz w:val="24"/>
          <w:szCs w:val="24"/>
        </w:rPr>
        <w:t xml:space="preserve"> de Festejos en la Cabalgata de Reyes.</w:t>
      </w:r>
    </w:p>
    <w:p w14:paraId="3A345D56" w14:textId="77777777" w:rsidR="00177006" w:rsidRDefault="00177006" w:rsidP="00177006">
      <w:pPr>
        <w:autoSpaceDE w:val="0"/>
        <w:autoSpaceDN w:val="0"/>
        <w:adjustRightInd w:val="0"/>
        <w:spacing w:after="0" w:line="240" w:lineRule="auto"/>
        <w:jc w:val="both"/>
        <w:rPr>
          <w:rFonts w:ascii="Times New Roman" w:hAnsi="Times New Roman" w:cs="Times New Roman"/>
          <w:sz w:val="24"/>
          <w:szCs w:val="24"/>
        </w:rPr>
      </w:pPr>
    </w:p>
    <w:p w14:paraId="05ED91D9" w14:textId="77777777" w:rsidR="00177006" w:rsidRDefault="00177006" w:rsidP="00177006">
      <w:pPr>
        <w:shd w:val="clear" w:color="auto" w:fill="E7E6E6" w:themeFill="background2"/>
        <w:suppressAutoHyphens/>
        <w:autoSpaceDE w:val="0"/>
        <w:autoSpaceDN w:val="0"/>
        <w:adjustRightInd w:val="0"/>
        <w:spacing w:after="0" w:line="240" w:lineRule="auto"/>
        <w:jc w:val="both"/>
        <w:outlineLvl w:val="0"/>
        <w:rPr>
          <w:rFonts w:ascii="Times New Roman" w:eastAsia="Times New Roman" w:hAnsi="Times New Roman" w:cs="Times New Roman"/>
          <w:b/>
          <w:bCs/>
          <w:sz w:val="24"/>
          <w:szCs w:val="24"/>
          <w:lang w:eastAsia="ar-SA"/>
        </w:rPr>
      </w:pPr>
      <w:r>
        <w:rPr>
          <w:rFonts w:ascii="Times New Roman" w:eastAsia="Times New Roman" w:hAnsi="Times New Roman" w:cs="Times New Roman"/>
          <w:b/>
          <w:sz w:val="24"/>
          <w:szCs w:val="24"/>
          <w:lang w:eastAsia="ar-SA"/>
        </w:rPr>
        <w:t xml:space="preserve">█ LÍNEA 3. </w:t>
      </w:r>
      <w:bookmarkStart w:id="2" w:name="_Hlk198546775"/>
      <w:r>
        <w:rPr>
          <w:rFonts w:ascii="Times New Roman" w:hAnsi="Times New Roman" w:cs="Times New Roman"/>
          <w:b/>
          <w:bCs/>
          <w:sz w:val="24"/>
          <w:szCs w:val="24"/>
        </w:rPr>
        <w:t>Divulgación en el exterior de las fiestas mayores de Laredo mediante la participación activa en eventos de similares características a los celebrados en el municipio.</w:t>
      </w:r>
    </w:p>
    <w:bookmarkEnd w:id="2"/>
    <w:p w14:paraId="0600F100" w14:textId="77777777" w:rsidR="00177006" w:rsidRDefault="00177006" w:rsidP="00177006">
      <w:pPr>
        <w:spacing w:after="0" w:line="240" w:lineRule="auto"/>
        <w:jc w:val="both"/>
        <w:rPr>
          <w:rFonts w:ascii="Times New Roman" w:eastAsia="Times New Roman" w:hAnsi="Times New Roman" w:cs="Times New Roman"/>
          <w:sz w:val="24"/>
          <w:szCs w:val="24"/>
          <w:lang w:eastAsia="es-ES"/>
        </w:rPr>
      </w:pPr>
    </w:p>
    <w:p w14:paraId="6D2A4532" w14:textId="77777777" w:rsidR="00177006" w:rsidRDefault="00177006" w:rsidP="00177006">
      <w:pPr>
        <w:pStyle w:val="Prrafodelista"/>
        <w:numPr>
          <w:ilvl w:val="0"/>
          <w:numId w:val="1"/>
        </w:numPr>
        <w:ind w:left="284" w:hanging="284"/>
        <w:jc w:val="both"/>
        <w:rPr>
          <w:szCs w:val="24"/>
          <w:lang w:val="es-ES" w:eastAsia="es-ES"/>
        </w:rPr>
      </w:pPr>
      <w:r>
        <w:rPr>
          <w:b/>
          <w:szCs w:val="24"/>
          <w:lang w:val="es-ES" w:eastAsia="es-ES"/>
        </w:rPr>
        <w:t xml:space="preserve">6.8. Repercusión exterior de Laredo y su imagen. </w:t>
      </w:r>
      <w:r>
        <w:rPr>
          <w:szCs w:val="24"/>
          <w:lang w:val="es-ES" w:eastAsia="es-ES"/>
        </w:rPr>
        <w:t>20 puntos.</w:t>
      </w:r>
    </w:p>
    <w:p w14:paraId="09AD71D9" w14:textId="77777777" w:rsidR="00177006" w:rsidRDefault="00177006" w:rsidP="00177006">
      <w:pPr>
        <w:pStyle w:val="Prrafodelista"/>
        <w:ind w:left="284"/>
        <w:jc w:val="both"/>
        <w:rPr>
          <w:sz w:val="12"/>
          <w:szCs w:val="12"/>
          <w:lang w:val="es-ES" w:eastAsia="es-ES"/>
        </w:rPr>
      </w:pPr>
    </w:p>
    <w:p w14:paraId="5DF54DD9" w14:textId="77777777" w:rsidR="00177006" w:rsidRDefault="00177006" w:rsidP="00177006">
      <w:pPr>
        <w:autoSpaceDE w:val="0"/>
        <w:autoSpaceDN w:val="0"/>
        <w:adjustRightInd w:val="0"/>
        <w:spacing w:after="0" w:line="240" w:lineRule="auto"/>
        <w:jc w:val="both"/>
        <w:rPr>
          <w:rFonts w:ascii="Times New Roman" w:hAnsi="Times New Roman" w:cs="Times New Roman"/>
          <w:sz w:val="24"/>
          <w:szCs w:val="24"/>
          <w:lang w:val="es-ES_tradnl"/>
        </w:rPr>
      </w:pPr>
      <w:r>
        <w:rPr>
          <w:rFonts w:ascii="Times New Roman" w:hAnsi="Times New Roman" w:cs="Times New Roman"/>
          <w:sz w:val="24"/>
          <w:szCs w:val="24"/>
        </w:rPr>
        <w:t xml:space="preserve">Dirigida a valorar proyectos contribuyan de forma especial, por su relevancia o por su contenido singular a una alta proyección exterior para la imagen turística de Laredo. 20 puntos.  Dicha proyección ha de quedar suficientemente acreditada en la memoria que acompañe a la solicitud. Este apartado no está relacionado con la “Difusión” del proyecto, sino con el hecho de </w:t>
      </w:r>
      <w:r>
        <w:rPr>
          <w:rFonts w:ascii="Times New Roman" w:hAnsi="Times New Roman" w:cs="Times New Roman"/>
          <w:b/>
          <w:bCs/>
          <w:sz w:val="24"/>
          <w:szCs w:val="24"/>
        </w:rPr>
        <w:t>que la participación</w:t>
      </w:r>
      <w:r>
        <w:rPr>
          <w:rFonts w:ascii="Times New Roman" w:hAnsi="Times New Roman" w:cs="Times New Roman"/>
          <w:sz w:val="24"/>
          <w:szCs w:val="24"/>
        </w:rPr>
        <w:t xml:space="preserve"> de asociaciones sin ánimo de lucro de Laredo </w:t>
      </w:r>
      <w:r>
        <w:rPr>
          <w:rFonts w:ascii="Times New Roman" w:hAnsi="Times New Roman" w:cs="Times New Roman"/>
          <w:b/>
          <w:bCs/>
          <w:sz w:val="24"/>
          <w:szCs w:val="24"/>
        </w:rPr>
        <w:lastRenderedPageBreak/>
        <w:t xml:space="preserve">en eventos festivos de similares características a las fiestas mayores de Laredo </w:t>
      </w:r>
      <w:r>
        <w:rPr>
          <w:rFonts w:ascii="Times New Roman" w:hAnsi="Times New Roman" w:cs="Times New Roman"/>
          <w:b/>
          <w:bCs/>
          <w:sz w:val="24"/>
          <w:szCs w:val="24"/>
          <w:u w:val="single"/>
        </w:rPr>
        <w:t>únicamente</w:t>
      </w:r>
      <w:r>
        <w:rPr>
          <w:rFonts w:ascii="Times New Roman" w:hAnsi="Times New Roman" w:cs="Times New Roman"/>
          <w:b/>
          <w:bCs/>
          <w:sz w:val="24"/>
          <w:szCs w:val="24"/>
        </w:rPr>
        <w:t xml:space="preserve"> (Batalla de Flores y Desembarco de Carlos V), que se celebren en otros lugares.</w:t>
      </w:r>
    </w:p>
    <w:p w14:paraId="26B86AA1" w14:textId="77777777" w:rsidR="00177006" w:rsidRDefault="00177006" w:rsidP="00177006">
      <w:pPr>
        <w:suppressAutoHyphens/>
        <w:autoSpaceDE w:val="0"/>
        <w:autoSpaceDN w:val="0"/>
        <w:adjustRightInd w:val="0"/>
        <w:spacing w:after="0" w:line="240" w:lineRule="auto"/>
        <w:jc w:val="both"/>
        <w:rPr>
          <w:rFonts w:ascii="Arial" w:eastAsia="Times New Roman" w:hAnsi="Arial" w:cs="Arial"/>
          <w:sz w:val="24"/>
          <w:szCs w:val="24"/>
          <w:lang w:eastAsia="ar-SA"/>
        </w:rPr>
      </w:pPr>
    </w:p>
    <w:tbl>
      <w:tblPr>
        <w:tblStyle w:val="Tablaconcuadrcula"/>
        <w:tblW w:w="8647" w:type="dxa"/>
        <w:jc w:val="center"/>
        <w:tblLook w:val="04A0" w:firstRow="1" w:lastRow="0" w:firstColumn="1" w:lastColumn="0" w:noHBand="0" w:noVBand="1"/>
      </w:tblPr>
      <w:tblGrid>
        <w:gridCol w:w="5524"/>
        <w:gridCol w:w="1216"/>
        <w:gridCol w:w="1907"/>
      </w:tblGrid>
      <w:tr w:rsidR="00177006" w14:paraId="608EEE79" w14:textId="77777777">
        <w:trPr>
          <w:jc w:val="center"/>
        </w:trPr>
        <w:tc>
          <w:tcPr>
            <w:tcW w:w="5524" w:type="dxa"/>
            <w:tcBorders>
              <w:top w:val="single" w:sz="4" w:space="0" w:color="auto"/>
              <w:left w:val="single" w:sz="4" w:space="0" w:color="auto"/>
              <w:bottom w:val="single" w:sz="4" w:space="0" w:color="auto"/>
              <w:right w:val="single" w:sz="4" w:space="0" w:color="auto"/>
            </w:tcBorders>
            <w:hideMark/>
          </w:tcPr>
          <w:p w14:paraId="0BDF7271" w14:textId="77777777" w:rsidR="00177006" w:rsidRDefault="00177006">
            <w:pPr>
              <w:autoSpaceDE w:val="0"/>
              <w:autoSpaceDN w:val="0"/>
              <w:adjustRightInd w:val="0"/>
              <w:rPr>
                <w:rFonts w:ascii="Times New Roman" w:eastAsia="Times New Roman" w:hAnsi="Times New Roman" w:cs="Times New Roman"/>
                <w:sz w:val="20"/>
                <w:szCs w:val="20"/>
                <w:lang w:eastAsia="ar-SA"/>
              </w:rPr>
            </w:pPr>
            <w:r>
              <w:rPr>
                <w:lang w:eastAsia="ar-SA"/>
              </w:rPr>
              <w:t>EVENTO FESTIVO</w:t>
            </w:r>
          </w:p>
        </w:tc>
        <w:tc>
          <w:tcPr>
            <w:tcW w:w="1216" w:type="dxa"/>
            <w:tcBorders>
              <w:top w:val="single" w:sz="4" w:space="0" w:color="auto"/>
              <w:left w:val="single" w:sz="4" w:space="0" w:color="auto"/>
              <w:bottom w:val="single" w:sz="4" w:space="0" w:color="auto"/>
              <w:right w:val="single" w:sz="4" w:space="0" w:color="auto"/>
            </w:tcBorders>
            <w:hideMark/>
          </w:tcPr>
          <w:p w14:paraId="16360543" w14:textId="77777777" w:rsidR="00177006" w:rsidRDefault="00177006">
            <w:pPr>
              <w:autoSpaceDE w:val="0"/>
              <w:autoSpaceDN w:val="0"/>
              <w:adjustRightInd w:val="0"/>
              <w:jc w:val="center"/>
              <w:rPr>
                <w:lang w:eastAsia="ar-SA"/>
              </w:rPr>
            </w:pPr>
            <w:r>
              <w:rPr>
                <w:lang w:eastAsia="ar-SA"/>
              </w:rPr>
              <w:t>FECHA</w:t>
            </w:r>
          </w:p>
        </w:tc>
        <w:tc>
          <w:tcPr>
            <w:tcW w:w="1907" w:type="dxa"/>
            <w:tcBorders>
              <w:top w:val="single" w:sz="4" w:space="0" w:color="auto"/>
              <w:left w:val="single" w:sz="4" w:space="0" w:color="auto"/>
              <w:bottom w:val="single" w:sz="4" w:space="0" w:color="auto"/>
              <w:right w:val="single" w:sz="4" w:space="0" w:color="auto"/>
            </w:tcBorders>
            <w:hideMark/>
          </w:tcPr>
          <w:p w14:paraId="31749543" w14:textId="77777777" w:rsidR="00177006" w:rsidRDefault="00177006">
            <w:pPr>
              <w:autoSpaceDE w:val="0"/>
              <w:autoSpaceDN w:val="0"/>
              <w:adjustRightInd w:val="0"/>
              <w:jc w:val="center"/>
              <w:rPr>
                <w:lang w:eastAsia="ar-SA"/>
              </w:rPr>
            </w:pPr>
            <w:r>
              <w:rPr>
                <w:lang w:eastAsia="ar-SA"/>
              </w:rPr>
              <w:t>LUGAR</w:t>
            </w:r>
          </w:p>
        </w:tc>
      </w:tr>
      <w:tr w:rsidR="00177006" w14:paraId="348E2286" w14:textId="77777777">
        <w:trPr>
          <w:jc w:val="center"/>
        </w:trPr>
        <w:tc>
          <w:tcPr>
            <w:tcW w:w="5524" w:type="dxa"/>
            <w:tcBorders>
              <w:top w:val="single" w:sz="4" w:space="0" w:color="auto"/>
              <w:left w:val="single" w:sz="4" w:space="0" w:color="auto"/>
              <w:bottom w:val="single" w:sz="4" w:space="0" w:color="auto"/>
              <w:right w:val="single" w:sz="4" w:space="0" w:color="auto"/>
            </w:tcBorders>
          </w:tcPr>
          <w:p w14:paraId="665F8E91" w14:textId="77777777" w:rsidR="00177006" w:rsidRDefault="00177006">
            <w:pPr>
              <w:suppressAutoHyphens/>
              <w:autoSpaceDE w:val="0"/>
              <w:autoSpaceDN w:val="0"/>
              <w:adjustRightInd w:val="0"/>
              <w:jc w:val="both"/>
              <w:rPr>
                <w:lang w:eastAsia="ar-SA"/>
              </w:rPr>
            </w:pPr>
          </w:p>
        </w:tc>
        <w:tc>
          <w:tcPr>
            <w:tcW w:w="1216" w:type="dxa"/>
            <w:tcBorders>
              <w:top w:val="single" w:sz="4" w:space="0" w:color="auto"/>
              <w:left w:val="single" w:sz="4" w:space="0" w:color="auto"/>
              <w:bottom w:val="single" w:sz="4" w:space="0" w:color="auto"/>
              <w:right w:val="single" w:sz="4" w:space="0" w:color="auto"/>
            </w:tcBorders>
          </w:tcPr>
          <w:p w14:paraId="7AED3F1E" w14:textId="77777777" w:rsidR="00177006" w:rsidRDefault="00177006">
            <w:pPr>
              <w:suppressAutoHyphens/>
              <w:autoSpaceDE w:val="0"/>
              <w:autoSpaceDN w:val="0"/>
              <w:adjustRightInd w:val="0"/>
              <w:jc w:val="both"/>
              <w:rPr>
                <w:lang w:eastAsia="ar-SA"/>
              </w:rPr>
            </w:pPr>
          </w:p>
        </w:tc>
        <w:tc>
          <w:tcPr>
            <w:tcW w:w="1907" w:type="dxa"/>
            <w:tcBorders>
              <w:top w:val="single" w:sz="4" w:space="0" w:color="auto"/>
              <w:left w:val="single" w:sz="4" w:space="0" w:color="auto"/>
              <w:bottom w:val="single" w:sz="4" w:space="0" w:color="auto"/>
              <w:right w:val="single" w:sz="4" w:space="0" w:color="auto"/>
            </w:tcBorders>
          </w:tcPr>
          <w:p w14:paraId="7A9B580F" w14:textId="77777777" w:rsidR="00177006" w:rsidRDefault="00177006">
            <w:pPr>
              <w:suppressAutoHyphens/>
              <w:autoSpaceDE w:val="0"/>
              <w:autoSpaceDN w:val="0"/>
              <w:adjustRightInd w:val="0"/>
              <w:jc w:val="both"/>
              <w:rPr>
                <w:lang w:eastAsia="ar-SA"/>
              </w:rPr>
            </w:pPr>
          </w:p>
        </w:tc>
      </w:tr>
      <w:tr w:rsidR="00177006" w14:paraId="6753012E" w14:textId="77777777">
        <w:trPr>
          <w:jc w:val="center"/>
        </w:trPr>
        <w:tc>
          <w:tcPr>
            <w:tcW w:w="5524" w:type="dxa"/>
            <w:tcBorders>
              <w:top w:val="single" w:sz="4" w:space="0" w:color="auto"/>
              <w:left w:val="single" w:sz="4" w:space="0" w:color="auto"/>
              <w:bottom w:val="single" w:sz="4" w:space="0" w:color="auto"/>
              <w:right w:val="single" w:sz="4" w:space="0" w:color="auto"/>
            </w:tcBorders>
          </w:tcPr>
          <w:p w14:paraId="4BCF37E2" w14:textId="77777777" w:rsidR="00177006" w:rsidRDefault="00177006">
            <w:pPr>
              <w:suppressAutoHyphens/>
              <w:autoSpaceDE w:val="0"/>
              <w:autoSpaceDN w:val="0"/>
              <w:adjustRightInd w:val="0"/>
              <w:jc w:val="both"/>
              <w:rPr>
                <w:lang w:eastAsia="ar-SA"/>
              </w:rPr>
            </w:pPr>
          </w:p>
        </w:tc>
        <w:tc>
          <w:tcPr>
            <w:tcW w:w="1216" w:type="dxa"/>
            <w:tcBorders>
              <w:top w:val="single" w:sz="4" w:space="0" w:color="auto"/>
              <w:left w:val="single" w:sz="4" w:space="0" w:color="auto"/>
              <w:bottom w:val="single" w:sz="4" w:space="0" w:color="auto"/>
              <w:right w:val="single" w:sz="4" w:space="0" w:color="auto"/>
            </w:tcBorders>
          </w:tcPr>
          <w:p w14:paraId="679FC4B2" w14:textId="77777777" w:rsidR="00177006" w:rsidRDefault="00177006">
            <w:pPr>
              <w:suppressAutoHyphens/>
              <w:autoSpaceDE w:val="0"/>
              <w:autoSpaceDN w:val="0"/>
              <w:adjustRightInd w:val="0"/>
              <w:jc w:val="both"/>
              <w:rPr>
                <w:lang w:eastAsia="ar-SA"/>
              </w:rPr>
            </w:pPr>
          </w:p>
        </w:tc>
        <w:tc>
          <w:tcPr>
            <w:tcW w:w="1907" w:type="dxa"/>
            <w:tcBorders>
              <w:top w:val="single" w:sz="4" w:space="0" w:color="auto"/>
              <w:left w:val="single" w:sz="4" w:space="0" w:color="auto"/>
              <w:bottom w:val="single" w:sz="4" w:space="0" w:color="auto"/>
              <w:right w:val="single" w:sz="4" w:space="0" w:color="auto"/>
            </w:tcBorders>
          </w:tcPr>
          <w:p w14:paraId="7749DA92" w14:textId="77777777" w:rsidR="00177006" w:rsidRDefault="00177006">
            <w:pPr>
              <w:suppressAutoHyphens/>
              <w:autoSpaceDE w:val="0"/>
              <w:autoSpaceDN w:val="0"/>
              <w:adjustRightInd w:val="0"/>
              <w:jc w:val="both"/>
              <w:rPr>
                <w:lang w:eastAsia="ar-SA"/>
              </w:rPr>
            </w:pPr>
          </w:p>
        </w:tc>
      </w:tr>
      <w:tr w:rsidR="00177006" w14:paraId="07D8968A" w14:textId="77777777">
        <w:trPr>
          <w:jc w:val="center"/>
        </w:trPr>
        <w:tc>
          <w:tcPr>
            <w:tcW w:w="5524" w:type="dxa"/>
            <w:tcBorders>
              <w:top w:val="single" w:sz="4" w:space="0" w:color="auto"/>
              <w:left w:val="single" w:sz="4" w:space="0" w:color="auto"/>
              <w:bottom w:val="single" w:sz="4" w:space="0" w:color="auto"/>
              <w:right w:val="single" w:sz="4" w:space="0" w:color="auto"/>
            </w:tcBorders>
          </w:tcPr>
          <w:p w14:paraId="76614282" w14:textId="77777777" w:rsidR="00177006" w:rsidRDefault="00177006">
            <w:pPr>
              <w:suppressAutoHyphens/>
              <w:autoSpaceDE w:val="0"/>
              <w:autoSpaceDN w:val="0"/>
              <w:adjustRightInd w:val="0"/>
              <w:jc w:val="both"/>
              <w:rPr>
                <w:lang w:eastAsia="ar-SA"/>
              </w:rPr>
            </w:pPr>
          </w:p>
        </w:tc>
        <w:tc>
          <w:tcPr>
            <w:tcW w:w="1216" w:type="dxa"/>
            <w:tcBorders>
              <w:top w:val="single" w:sz="4" w:space="0" w:color="auto"/>
              <w:left w:val="single" w:sz="4" w:space="0" w:color="auto"/>
              <w:bottom w:val="single" w:sz="4" w:space="0" w:color="auto"/>
              <w:right w:val="single" w:sz="4" w:space="0" w:color="auto"/>
            </w:tcBorders>
          </w:tcPr>
          <w:p w14:paraId="0C417EA6" w14:textId="77777777" w:rsidR="00177006" w:rsidRDefault="00177006">
            <w:pPr>
              <w:suppressAutoHyphens/>
              <w:autoSpaceDE w:val="0"/>
              <w:autoSpaceDN w:val="0"/>
              <w:adjustRightInd w:val="0"/>
              <w:jc w:val="both"/>
              <w:rPr>
                <w:lang w:eastAsia="ar-SA"/>
              </w:rPr>
            </w:pPr>
          </w:p>
        </w:tc>
        <w:tc>
          <w:tcPr>
            <w:tcW w:w="1907" w:type="dxa"/>
            <w:tcBorders>
              <w:top w:val="single" w:sz="4" w:space="0" w:color="auto"/>
              <w:left w:val="single" w:sz="4" w:space="0" w:color="auto"/>
              <w:bottom w:val="single" w:sz="4" w:space="0" w:color="auto"/>
              <w:right w:val="single" w:sz="4" w:space="0" w:color="auto"/>
            </w:tcBorders>
          </w:tcPr>
          <w:p w14:paraId="47A45EE0" w14:textId="77777777" w:rsidR="00177006" w:rsidRDefault="00177006">
            <w:pPr>
              <w:suppressAutoHyphens/>
              <w:autoSpaceDE w:val="0"/>
              <w:autoSpaceDN w:val="0"/>
              <w:adjustRightInd w:val="0"/>
              <w:jc w:val="both"/>
              <w:rPr>
                <w:lang w:eastAsia="ar-SA"/>
              </w:rPr>
            </w:pPr>
          </w:p>
        </w:tc>
      </w:tr>
      <w:tr w:rsidR="00177006" w14:paraId="6B8BB8CC" w14:textId="77777777">
        <w:trPr>
          <w:jc w:val="center"/>
        </w:trPr>
        <w:tc>
          <w:tcPr>
            <w:tcW w:w="5524" w:type="dxa"/>
            <w:tcBorders>
              <w:top w:val="single" w:sz="4" w:space="0" w:color="auto"/>
              <w:left w:val="single" w:sz="4" w:space="0" w:color="auto"/>
              <w:bottom w:val="single" w:sz="4" w:space="0" w:color="auto"/>
              <w:right w:val="single" w:sz="4" w:space="0" w:color="auto"/>
            </w:tcBorders>
          </w:tcPr>
          <w:p w14:paraId="1B13D379" w14:textId="77777777" w:rsidR="00177006" w:rsidRDefault="00177006">
            <w:pPr>
              <w:suppressAutoHyphens/>
              <w:autoSpaceDE w:val="0"/>
              <w:autoSpaceDN w:val="0"/>
              <w:adjustRightInd w:val="0"/>
              <w:jc w:val="both"/>
              <w:rPr>
                <w:lang w:eastAsia="ar-SA"/>
              </w:rPr>
            </w:pPr>
          </w:p>
        </w:tc>
        <w:tc>
          <w:tcPr>
            <w:tcW w:w="1216" w:type="dxa"/>
            <w:tcBorders>
              <w:top w:val="single" w:sz="4" w:space="0" w:color="auto"/>
              <w:left w:val="single" w:sz="4" w:space="0" w:color="auto"/>
              <w:bottom w:val="single" w:sz="4" w:space="0" w:color="auto"/>
              <w:right w:val="single" w:sz="4" w:space="0" w:color="auto"/>
            </w:tcBorders>
          </w:tcPr>
          <w:p w14:paraId="62A48A4B" w14:textId="77777777" w:rsidR="00177006" w:rsidRDefault="00177006">
            <w:pPr>
              <w:suppressAutoHyphens/>
              <w:autoSpaceDE w:val="0"/>
              <w:autoSpaceDN w:val="0"/>
              <w:adjustRightInd w:val="0"/>
              <w:jc w:val="both"/>
              <w:rPr>
                <w:lang w:eastAsia="ar-SA"/>
              </w:rPr>
            </w:pPr>
          </w:p>
        </w:tc>
        <w:tc>
          <w:tcPr>
            <w:tcW w:w="1907" w:type="dxa"/>
            <w:tcBorders>
              <w:top w:val="single" w:sz="4" w:space="0" w:color="auto"/>
              <w:left w:val="single" w:sz="4" w:space="0" w:color="auto"/>
              <w:bottom w:val="single" w:sz="4" w:space="0" w:color="auto"/>
              <w:right w:val="single" w:sz="4" w:space="0" w:color="auto"/>
            </w:tcBorders>
          </w:tcPr>
          <w:p w14:paraId="5D5A4812" w14:textId="77777777" w:rsidR="00177006" w:rsidRDefault="00177006">
            <w:pPr>
              <w:suppressAutoHyphens/>
              <w:autoSpaceDE w:val="0"/>
              <w:autoSpaceDN w:val="0"/>
              <w:adjustRightInd w:val="0"/>
              <w:jc w:val="both"/>
              <w:rPr>
                <w:lang w:eastAsia="ar-SA"/>
              </w:rPr>
            </w:pPr>
          </w:p>
        </w:tc>
      </w:tr>
      <w:tr w:rsidR="00177006" w14:paraId="6CEDA58C" w14:textId="77777777">
        <w:trPr>
          <w:jc w:val="center"/>
        </w:trPr>
        <w:tc>
          <w:tcPr>
            <w:tcW w:w="5524" w:type="dxa"/>
            <w:tcBorders>
              <w:top w:val="single" w:sz="4" w:space="0" w:color="auto"/>
              <w:left w:val="single" w:sz="4" w:space="0" w:color="auto"/>
              <w:bottom w:val="single" w:sz="4" w:space="0" w:color="auto"/>
              <w:right w:val="single" w:sz="4" w:space="0" w:color="auto"/>
            </w:tcBorders>
          </w:tcPr>
          <w:p w14:paraId="6A3D5747" w14:textId="77777777" w:rsidR="00177006" w:rsidRDefault="00177006">
            <w:pPr>
              <w:suppressAutoHyphens/>
              <w:autoSpaceDE w:val="0"/>
              <w:autoSpaceDN w:val="0"/>
              <w:adjustRightInd w:val="0"/>
              <w:jc w:val="both"/>
              <w:rPr>
                <w:lang w:eastAsia="ar-SA"/>
              </w:rPr>
            </w:pPr>
          </w:p>
        </w:tc>
        <w:tc>
          <w:tcPr>
            <w:tcW w:w="1216" w:type="dxa"/>
            <w:tcBorders>
              <w:top w:val="single" w:sz="4" w:space="0" w:color="auto"/>
              <w:left w:val="single" w:sz="4" w:space="0" w:color="auto"/>
              <w:bottom w:val="single" w:sz="4" w:space="0" w:color="auto"/>
              <w:right w:val="single" w:sz="4" w:space="0" w:color="auto"/>
            </w:tcBorders>
          </w:tcPr>
          <w:p w14:paraId="4E4A31A8" w14:textId="77777777" w:rsidR="00177006" w:rsidRDefault="00177006">
            <w:pPr>
              <w:suppressAutoHyphens/>
              <w:autoSpaceDE w:val="0"/>
              <w:autoSpaceDN w:val="0"/>
              <w:adjustRightInd w:val="0"/>
              <w:jc w:val="both"/>
              <w:rPr>
                <w:lang w:eastAsia="ar-SA"/>
              </w:rPr>
            </w:pPr>
          </w:p>
        </w:tc>
        <w:tc>
          <w:tcPr>
            <w:tcW w:w="1907" w:type="dxa"/>
            <w:tcBorders>
              <w:top w:val="single" w:sz="4" w:space="0" w:color="auto"/>
              <w:left w:val="single" w:sz="4" w:space="0" w:color="auto"/>
              <w:bottom w:val="single" w:sz="4" w:space="0" w:color="auto"/>
              <w:right w:val="single" w:sz="4" w:space="0" w:color="auto"/>
            </w:tcBorders>
          </w:tcPr>
          <w:p w14:paraId="0F5FE555" w14:textId="77777777" w:rsidR="00177006" w:rsidRDefault="00177006">
            <w:pPr>
              <w:suppressAutoHyphens/>
              <w:autoSpaceDE w:val="0"/>
              <w:autoSpaceDN w:val="0"/>
              <w:adjustRightInd w:val="0"/>
              <w:jc w:val="both"/>
              <w:rPr>
                <w:lang w:eastAsia="ar-SA"/>
              </w:rPr>
            </w:pPr>
          </w:p>
        </w:tc>
      </w:tr>
      <w:tr w:rsidR="00177006" w14:paraId="5ADF774E" w14:textId="77777777">
        <w:trPr>
          <w:jc w:val="center"/>
        </w:trPr>
        <w:tc>
          <w:tcPr>
            <w:tcW w:w="5524" w:type="dxa"/>
            <w:tcBorders>
              <w:top w:val="single" w:sz="4" w:space="0" w:color="auto"/>
              <w:left w:val="single" w:sz="4" w:space="0" w:color="auto"/>
              <w:bottom w:val="single" w:sz="4" w:space="0" w:color="auto"/>
              <w:right w:val="single" w:sz="4" w:space="0" w:color="auto"/>
            </w:tcBorders>
          </w:tcPr>
          <w:p w14:paraId="73F4EA7C" w14:textId="77777777" w:rsidR="00177006" w:rsidRDefault="00177006">
            <w:pPr>
              <w:suppressAutoHyphens/>
              <w:autoSpaceDE w:val="0"/>
              <w:autoSpaceDN w:val="0"/>
              <w:adjustRightInd w:val="0"/>
              <w:jc w:val="both"/>
              <w:rPr>
                <w:lang w:eastAsia="ar-SA"/>
              </w:rPr>
            </w:pPr>
          </w:p>
        </w:tc>
        <w:tc>
          <w:tcPr>
            <w:tcW w:w="1216" w:type="dxa"/>
            <w:tcBorders>
              <w:top w:val="single" w:sz="4" w:space="0" w:color="auto"/>
              <w:left w:val="single" w:sz="4" w:space="0" w:color="auto"/>
              <w:bottom w:val="single" w:sz="4" w:space="0" w:color="auto"/>
              <w:right w:val="single" w:sz="4" w:space="0" w:color="auto"/>
            </w:tcBorders>
          </w:tcPr>
          <w:p w14:paraId="15D4965A" w14:textId="77777777" w:rsidR="00177006" w:rsidRDefault="00177006">
            <w:pPr>
              <w:suppressAutoHyphens/>
              <w:autoSpaceDE w:val="0"/>
              <w:autoSpaceDN w:val="0"/>
              <w:adjustRightInd w:val="0"/>
              <w:jc w:val="both"/>
              <w:rPr>
                <w:lang w:eastAsia="ar-SA"/>
              </w:rPr>
            </w:pPr>
          </w:p>
        </w:tc>
        <w:tc>
          <w:tcPr>
            <w:tcW w:w="1907" w:type="dxa"/>
            <w:tcBorders>
              <w:top w:val="single" w:sz="4" w:space="0" w:color="auto"/>
              <w:left w:val="single" w:sz="4" w:space="0" w:color="auto"/>
              <w:bottom w:val="single" w:sz="4" w:space="0" w:color="auto"/>
              <w:right w:val="single" w:sz="4" w:space="0" w:color="auto"/>
            </w:tcBorders>
          </w:tcPr>
          <w:p w14:paraId="1798C58D" w14:textId="77777777" w:rsidR="00177006" w:rsidRDefault="00177006">
            <w:pPr>
              <w:suppressAutoHyphens/>
              <w:autoSpaceDE w:val="0"/>
              <w:autoSpaceDN w:val="0"/>
              <w:adjustRightInd w:val="0"/>
              <w:jc w:val="both"/>
              <w:rPr>
                <w:lang w:eastAsia="ar-SA"/>
              </w:rPr>
            </w:pPr>
          </w:p>
        </w:tc>
      </w:tr>
      <w:tr w:rsidR="00177006" w14:paraId="20270E8D" w14:textId="77777777">
        <w:trPr>
          <w:jc w:val="center"/>
        </w:trPr>
        <w:tc>
          <w:tcPr>
            <w:tcW w:w="5524" w:type="dxa"/>
            <w:tcBorders>
              <w:top w:val="single" w:sz="4" w:space="0" w:color="auto"/>
              <w:left w:val="single" w:sz="4" w:space="0" w:color="auto"/>
              <w:bottom w:val="single" w:sz="4" w:space="0" w:color="auto"/>
              <w:right w:val="single" w:sz="4" w:space="0" w:color="auto"/>
            </w:tcBorders>
          </w:tcPr>
          <w:p w14:paraId="49F0D74F" w14:textId="77777777" w:rsidR="00177006" w:rsidRDefault="00177006">
            <w:pPr>
              <w:suppressAutoHyphens/>
              <w:autoSpaceDE w:val="0"/>
              <w:autoSpaceDN w:val="0"/>
              <w:adjustRightInd w:val="0"/>
              <w:jc w:val="both"/>
              <w:rPr>
                <w:lang w:eastAsia="ar-SA"/>
              </w:rPr>
            </w:pPr>
          </w:p>
        </w:tc>
        <w:tc>
          <w:tcPr>
            <w:tcW w:w="1216" w:type="dxa"/>
            <w:tcBorders>
              <w:top w:val="single" w:sz="4" w:space="0" w:color="auto"/>
              <w:left w:val="single" w:sz="4" w:space="0" w:color="auto"/>
              <w:bottom w:val="single" w:sz="4" w:space="0" w:color="auto"/>
              <w:right w:val="single" w:sz="4" w:space="0" w:color="auto"/>
            </w:tcBorders>
          </w:tcPr>
          <w:p w14:paraId="3780C1B9" w14:textId="77777777" w:rsidR="00177006" w:rsidRDefault="00177006">
            <w:pPr>
              <w:suppressAutoHyphens/>
              <w:autoSpaceDE w:val="0"/>
              <w:autoSpaceDN w:val="0"/>
              <w:adjustRightInd w:val="0"/>
              <w:jc w:val="both"/>
              <w:rPr>
                <w:lang w:eastAsia="ar-SA"/>
              </w:rPr>
            </w:pPr>
          </w:p>
        </w:tc>
        <w:tc>
          <w:tcPr>
            <w:tcW w:w="1907" w:type="dxa"/>
            <w:tcBorders>
              <w:top w:val="single" w:sz="4" w:space="0" w:color="auto"/>
              <w:left w:val="single" w:sz="4" w:space="0" w:color="auto"/>
              <w:bottom w:val="single" w:sz="4" w:space="0" w:color="auto"/>
              <w:right w:val="single" w:sz="4" w:space="0" w:color="auto"/>
            </w:tcBorders>
          </w:tcPr>
          <w:p w14:paraId="6194AFBF" w14:textId="77777777" w:rsidR="00177006" w:rsidRDefault="00177006">
            <w:pPr>
              <w:suppressAutoHyphens/>
              <w:autoSpaceDE w:val="0"/>
              <w:autoSpaceDN w:val="0"/>
              <w:adjustRightInd w:val="0"/>
              <w:jc w:val="both"/>
              <w:rPr>
                <w:lang w:eastAsia="ar-SA"/>
              </w:rPr>
            </w:pPr>
          </w:p>
        </w:tc>
      </w:tr>
      <w:tr w:rsidR="00177006" w14:paraId="77DAB47C" w14:textId="77777777">
        <w:trPr>
          <w:jc w:val="center"/>
        </w:trPr>
        <w:tc>
          <w:tcPr>
            <w:tcW w:w="5524" w:type="dxa"/>
            <w:tcBorders>
              <w:top w:val="single" w:sz="4" w:space="0" w:color="auto"/>
              <w:left w:val="single" w:sz="4" w:space="0" w:color="auto"/>
              <w:bottom w:val="single" w:sz="4" w:space="0" w:color="auto"/>
              <w:right w:val="single" w:sz="4" w:space="0" w:color="auto"/>
            </w:tcBorders>
          </w:tcPr>
          <w:p w14:paraId="1565FABC" w14:textId="77777777" w:rsidR="00177006" w:rsidRDefault="00177006">
            <w:pPr>
              <w:suppressAutoHyphens/>
              <w:autoSpaceDE w:val="0"/>
              <w:autoSpaceDN w:val="0"/>
              <w:adjustRightInd w:val="0"/>
              <w:jc w:val="both"/>
              <w:rPr>
                <w:lang w:eastAsia="ar-SA"/>
              </w:rPr>
            </w:pPr>
          </w:p>
        </w:tc>
        <w:tc>
          <w:tcPr>
            <w:tcW w:w="1216" w:type="dxa"/>
            <w:tcBorders>
              <w:top w:val="single" w:sz="4" w:space="0" w:color="auto"/>
              <w:left w:val="single" w:sz="4" w:space="0" w:color="auto"/>
              <w:bottom w:val="single" w:sz="4" w:space="0" w:color="auto"/>
              <w:right w:val="single" w:sz="4" w:space="0" w:color="auto"/>
            </w:tcBorders>
          </w:tcPr>
          <w:p w14:paraId="0450CB07" w14:textId="77777777" w:rsidR="00177006" w:rsidRDefault="00177006">
            <w:pPr>
              <w:suppressAutoHyphens/>
              <w:autoSpaceDE w:val="0"/>
              <w:autoSpaceDN w:val="0"/>
              <w:adjustRightInd w:val="0"/>
              <w:jc w:val="both"/>
              <w:rPr>
                <w:lang w:eastAsia="ar-SA"/>
              </w:rPr>
            </w:pPr>
          </w:p>
        </w:tc>
        <w:tc>
          <w:tcPr>
            <w:tcW w:w="1907" w:type="dxa"/>
            <w:tcBorders>
              <w:top w:val="single" w:sz="4" w:space="0" w:color="auto"/>
              <w:left w:val="single" w:sz="4" w:space="0" w:color="auto"/>
              <w:bottom w:val="single" w:sz="4" w:space="0" w:color="auto"/>
              <w:right w:val="single" w:sz="4" w:space="0" w:color="auto"/>
            </w:tcBorders>
          </w:tcPr>
          <w:p w14:paraId="2A897F05" w14:textId="77777777" w:rsidR="00177006" w:rsidRDefault="00177006">
            <w:pPr>
              <w:suppressAutoHyphens/>
              <w:autoSpaceDE w:val="0"/>
              <w:autoSpaceDN w:val="0"/>
              <w:adjustRightInd w:val="0"/>
              <w:jc w:val="both"/>
              <w:rPr>
                <w:lang w:eastAsia="ar-SA"/>
              </w:rPr>
            </w:pPr>
          </w:p>
        </w:tc>
      </w:tr>
      <w:tr w:rsidR="00177006" w14:paraId="409AA287" w14:textId="77777777">
        <w:trPr>
          <w:jc w:val="center"/>
        </w:trPr>
        <w:tc>
          <w:tcPr>
            <w:tcW w:w="5524" w:type="dxa"/>
            <w:tcBorders>
              <w:top w:val="single" w:sz="4" w:space="0" w:color="auto"/>
              <w:left w:val="single" w:sz="4" w:space="0" w:color="auto"/>
              <w:bottom w:val="single" w:sz="4" w:space="0" w:color="auto"/>
              <w:right w:val="single" w:sz="4" w:space="0" w:color="auto"/>
            </w:tcBorders>
          </w:tcPr>
          <w:p w14:paraId="1C4AF8CD" w14:textId="77777777" w:rsidR="00177006" w:rsidRDefault="00177006">
            <w:pPr>
              <w:suppressAutoHyphens/>
              <w:autoSpaceDE w:val="0"/>
              <w:autoSpaceDN w:val="0"/>
              <w:adjustRightInd w:val="0"/>
              <w:jc w:val="both"/>
              <w:rPr>
                <w:lang w:eastAsia="ar-SA"/>
              </w:rPr>
            </w:pPr>
          </w:p>
        </w:tc>
        <w:tc>
          <w:tcPr>
            <w:tcW w:w="1216" w:type="dxa"/>
            <w:tcBorders>
              <w:top w:val="single" w:sz="4" w:space="0" w:color="auto"/>
              <w:left w:val="single" w:sz="4" w:space="0" w:color="auto"/>
              <w:bottom w:val="single" w:sz="4" w:space="0" w:color="auto"/>
              <w:right w:val="single" w:sz="4" w:space="0" w:color="auto"/>
            </w:tcBorders>
          </w:tcPr>
          <w:p w14:paraId="03379EC7" w14:textId="77777777" w:rsidR="00177006" w:rsidRDefault="00177006">
            <w:pPr>
              <w:suppressAutoHyphens/>
              <w:autoSpaceDE w:val="0"/>
              <w:autoSpaceDN w:val="0"/>
              <w:adjustRightInd w:val="0"/>
              <w:jc w:val="both"/>
              <w:rPr>
                <w:lang w:eastAsia="ar-SA"/>
              </w:rPr>
            </w:pPr>
          </w:p>
        </w:tc>
        <w:tc>
          <w:tcPr>
            <w:tcW w:w="1907" w:type="dxa"/>
            <w:tcBorders>
              <w:top w:val="single" w:sz="4" w:space="0" w:color="auto"/>
              <w:left w:val="single" w:sz="4" w:space="0" w:color="auto"/>
              <w:bottom w:val="single" w:sz="4" w:space="0" w:color="auto"/>
              <w:right w:val="single" w:sz="4" w:space="0" w:color="auto"/>
            </w:tcBorders>
          </w:tcPr>
          <w:p w14:paraId="07D2E4A7" w14:textId="77777777" w:rsidR="00177006" w:rsidRDefault="00177006">
            <w:pPr>
              <w:suppressAutoHyphens/>
              <w:autoSpaceDE w:val="0"/>
              <w:autoSpaceDN w:val="0"/>
              <w:adjustRightInd w:val="0"/>
              <w:jc w:val="both"/>
              <w:rPr>
                <w:lang w:eastAsia="ar-SA"/>
              </w:rPr>
            </w:pPr>
          </w:p>
        </w:tc>
      </w:tr>
      <w:tr w:rsidR="00177006" w14:paraId="62784EC9" w14:textId="77777777">
        <w:trPr>
          <w:jc w:val="center"/>
        </w:trPr>
        <w:tc>
          <w:tcPr>
            <w:tcW w:w="5524" w:type="dxa"/>
            <w:tcBorders>
              <w:top w:val="single" w:sz="4" w:space="0" w:color="auto"/>
              <w:left w:val="single" w:sz="4" w:space="0" w:color="auto"/>
              <w:bottom w:val="single" w:sz="4" w:space="0" w:color="auto"/>
              <w:right w:val="single" w:sz="4" w:space="0" w:color="auto"/>
            </w:tcBorders>
          </w:tcPr>
          <w:p w14:paraId="0759E6EF" w14:textId="77777777" w:rsidR="00177006" w:rsidRDefault="00177006">
            <w:pPr>
              <w:suppressAutoHyphens/>
              <w:autoSpaceDE w:val="0"/>
              <w:autoSpaceDN w:val="0"/>
              <w:adjustRightInd w:val="0"/>
              <w:jc w:val="both"/>
              <w:rPr>
                <w:lang w:eastAsia="ar-SA"/>
              </w:rPr>
            </w:pPr>
          </w:p>
        </w:tc>
        <w:tc>
          <w:tcPr>
            <w:tcW w:w="1216" w:type="dxa"/>
            <w:tcBorders>
              <w:top w:val="single" w:sz="4" w:space="0" w:color="auto"/>
              <w:left w:val="single" w:sz="4" w:space="0" w:color="auto"/>
              <w:bottom w:val="single" w:sz="4" w:space="0" w:color="auto"/>
              <w:right w:val="single" w:sz="4" w:space="0" w:color="auto"/>
            </w:tcBorders>
          </w:tcPr>
          <w:p w14:paraId="1EFD1779" w14:textId="77777777" w:rsidR="00177006" w:rsidRDefault="00177006">
            <w:pPr>
              <w:suppressAutoHyphens/>
              <w:autoSpaceDE w:val="0"/>
              <w:autoSpaceDN w:val="0"/>
              <w:adjustRightInd w:val="0"/>
              <w:jc w:val="both"/>
              <w:rPr>
                <w:lang w:eastAsia="ar-SA"/>
              </w:rPr>
            </w:pPr>
          </w:p>
        </w:tc>
        <w:tc>
          <w:tcPr>
            <w:tcW w:w="1907" w:type="dxa"/>
            <w:tcBorders>
              <w:top w:val="single" w:sz="4" w:space="0" w:color="auto"/>
              <w:left w:val="single" w:sz="4" w:space="0" w:color="auto"/>
              <w:bottom w:val="single" w:sz="4" w:space="0" w:color="auto"/>
              <w:right w:val="single" w:sz="4" w:space="0" w:color="auto"/>
            </w:tcBorders>
          </w:tcPr>
          <w:p w14:paraId="6E7A3CB8" w14:textId="77777777" w:rsidR="00177006" w:rsidRDefault="00177006">
            <w:pPr>
              <w:suppressAutoHyphens/>
              <w:autoSpaceDE w:val="0"/>
              <w:autoSpaceDN w:val="0"/>
              <w:adjustRightInd w:val="0"/>
              <w:jc w:val="both"/>
              <w:rPr>
                <w:lang w:eastAsia="ar-SA"/>
              </w:rPr>
            </w:pPr>
          </w:p>
        </w:tc>
      </w:tr>
      <w:tr w:rsidR="00177006" w14:paraId="6299CCD4" w14:textId="77777777">
        <w:trPr>
          <w:jc w:val="center"/>
        </w:trPr>
        <w:tc>
          <w:tcPr>
            <w:tcW w:w="5524" w:type="dxa"/>
            <w:tcBorders>
              <w:top w:val="single" w:sz="4" w:space="0" w:color="auto"/>
              <w:left w:val="single" w:sz="4" w:space="0" w:color="auto"/>
              <w:bottom w:val="single" w:sz="4" w:space="0" w:color="auto"/>
              <w:right w:val="single" w:sz="4" w:space="0" w:color="auto"/>
            </w:tcBorders>
          </w:tcPr>
          <w:p w14:paraId="3C735D3F" w14:textId="77777777" w:rsidR="00177006" w:rsidRDefault="00177006">
            <w:pPr>
              <w:suppressAutoHyphens/>
              <w:autoSpaceDE w:val="0"/>
              <w:autoSpaceDN w:val="0"/>
              <w:adjustRightInd w:val="0"/>
              <w:jc w:val="both"/>
              <w:rPr>
                <w:lang w:eastAsia="ar-SA"/>
              </w:rPr>
            </w:pPr>
          </w:p>
        </w:tc>
        <w:tc>
          <w:tcPr>
            <w:tcW w:w="1216" w:type="dxa"/>
            <w:tcBorders>
              <w:top w:val="single" w:sz="4" w:space="0" w:color="auto"/>
              <w:left w:val="single" w:sz="4" w:space="0" w:color="auto"/>
              <w:bottom w:val="single" w:sz="4" w:space="0" w:color="auto"/>
              <w:right w:val="single" w:sz="4" w:space="0" w:color="auto"/>
            </w:tcBorders>
          </w:tcPr>
          <w:p w14:paraId="30CD06C4" w14:textId="77777777" w:rsidR="00177006" w:rsidRDefault="00177006">
            <w:pPr>
              <w:suppressAutoHyphens/>
              <w:autoSpaceDE w:val="0"/>
              <w:autoSpaceDN w:val="0"/>
              <w:adjustRightInd w:val="0"/>
              <w:jc w:val="both"/>
              <w:rPr>
                <w:lang w:eastAsia="ar-SA"/>
              </w:rPr>
            </w:pPr>
          </w:p>
        </w:tc>
        <w:tc>
          <w:tcPr>
            <w:tcW w:w="1907" w:type="dxa"/>
            <w:tcBorders>
              <w:top w:val="single" w:sz="4" w:space="0" w:color="auto"/>
              <w:left w:val="single" w:sz="4" w:space="0" w:color="auto"/>
              <w:bottom w:val="single" w:sz="4" w:space="0" w:color="auto"/>
              <w:right w:val="single" w:sz="4" w:space="0" w:color="auto"/>
            </w:tcBorders>
          </w:tcPr>
          <w:p w14:paraId="44894E9E" w14:textId="77777777" w:rsidR="00177006" w:rsidRDefault="00177006">
            <w:pPr>
              <w:suppressAutoHyphens/>
              <w:autoSpaceDE w:val="0"/>
              <w:autoSpaceDN w:val="0"/>
              <w:adjustRightInd w:val="0"/>
              <w:jc w:val="both"/>
              <w:rPr>
                <w:lang w:eastAsia="ar-SA"/>
              </w:rPr>
            </w:pPr>
          </w:p>
        </w:tc>
      </w:tr>
      <w:tr w:rsidR="00177006" w14:paraId="5A7D3AB0" w14:textId="77777777">
        <w:trPr>
          <w:jc w:val="center"/>
        </w:trPr>
        <w:tc>
          <w:tcPr>
            <w:tcW w:w="5524" w:type="dxa"/>
            <w:tcBorders>
              <w:top w:val="single" w:sz="4" w:space="0" w:color="auto"/>
              <w:left w:val="single" w:sz="4" w:space="0" w:color="auto"/>
              <w:bottom w:val="single" w:sz="4" w:space="0" w:color="auto"/>
              <w:right w:val="single" w:sz="4" w:space="0" w:color="auto"/>
            </w:tcBorders>
          </w:tcPr>
          <w:p w14:paraId="4153BB28" w14:textId="77777777" w:rsidR="00177006" w:rsidRDefault="00177006">
            <w:pPr>
              <w:suppressAutoHyphens/>
              <w:autoSpaceDE w:val="0"/>
              <w:autoSpaceDN w:val="0"/>
              <w:adjustRightInd w:val="0"/>
              <w:jc w:val="both"/>
              <w:rPr>
                <w:lang w:eastAsia="ar-SA"/>
              </w:rPr>
            </w:pPr>
          </w:p>
        </w:tc>
        <w:tc>
          <w:tcPr>
            <w:tcW w:w="1216" w:type="dxa"/>
            <w:tcBorders>
              <w:top w:val="single" w:sz="4" w:space="0" w:color="auto"/>
              <w:left w:val="single" w:sz="4" w:space="0" w:color="auto"/>
              <w:bottom w:val="single" w:sz="4" w:space="0" w:color="auto"/>
              <w:right w:val="single" w:sz="4" w:space="0" w:color="auto"/>
            </w:tcBorders>
          </w:tcPr>
          <w:p w14:paraId="443FB4B7" w14:textId="77777777" w:rsidR="00177006" w:rsidRDefault="00177006">
            <w:pPr>
              <w:suppressAutoHyphens/>
              <w:autoSpaceDE w:val="0"/>
              <w:autoSpaceDN w:val="0"/>
              <w:adjustRightInd w:val="0"/>
              <w:jc w:val="both"/>
              <w:rPr>
                <w:lang w:eastAsia="ar-SA"/>
              </w:rPr>
            </w:pPr>
          </w:p>
        </w:tc>
        <w:tc>
          <w:tcPr>
            <w:tcW w:w="1907" w:type="dxa"/>
            <w:tcBorders>
              <w:top w:val="single" w:sz="4" w:space="0" w:color="auto"/>
              <w:left w:val="single" w:sz="4" w:space="0" w:color="auto"/>
              <w:bottom w:val="single" w:sz="4" w:space="0" w:color="auto"/>
              <w:right w:val="single" w:sz="4" w:space="0" w:color="auto"/>
            </w:tcBorders>
          </w:tcPr>
          <w:p w14:paraId="5B049962" w14:textId="77777777" w:rsidR="00177006" w:rsidRDefault="00177006">
            <w:pPr>
              <w:suppressAutoHyphens/>
              <w:autoSpaceDE w:val="0"/>
              <w:autoSpaceDN w:val="0"/>
              <w:adjustRightInd w:val="0"/>
              <w:jc w:val="both"/>
              <w:rPr>
                <w:lang w:eastAsia="ar-SA"/>
              </w:rPr>
            </w:pPr>
          </w:p>
        </w:tc>
      </w:tr>
      <w:tr w:rsidR="00177006" w14:paraId="3936CA10" w14:textId="77777777">
        <w:trPr>
          <w:jc w:val="center"/>
        </w:trPr>
        <w:tc>
          <w:tcPr>
            <w:tcW w:w="5524" w:type="dxa"/>
            <w:tcBorders>
              <w:top w:val="single" w:sz="4" w:space="0" w:color="auto"/>
              <w:left w:val="single" w:sz="4" w:space="0" w:color="auto"/>
              <w:bottom w:val="single" w:sz="4" w:space="0" w:color="auto"/>
              <w:right w:val="single" w:sz="4" w:space="0" w:color="auto"/>
            </w:tcBorders>
          </w:tcPr>
          <w:p w14:paraId="114155F8" w14:textId="77777777" w:rsidR="00177006" w:rsidRDefault="00177006">
            <w:pPr>
              <w:suppressAutoHyphens/>
              <w:autoSpaceDE w:val="0"/>
              <w:autoSpaceDN w:val="0"/>
              <w:adjustRightInd w:val="0"/>
              <w:jc w:val="both"/>
              <w:rPr>
                <w:lang w:eastAsia="ar-SA"/>
              </w:rPr>
            </w:pPr>
          </w:p>
        </w:tc>
        <w:tc>
          <w:tcPr>
            <w:tcW w:w="1216" w:type="dxa"/>
            <w:tcBorders>
              <w:top w:val="single" w:sz="4" w:space="0" w:color="auto"/>
              <w:left w:val="single" w:sz="4" w:space="0" w:color="auto"/>
              <w:bottom w:val="single" w:sz="4" w:space="0" w:color="auto"/>
              <w:right w:val="single" w:sz="4" w:space="0" w:color="auto"/>
            </w:tcBorders>
          </w:tcPr>
          <w:p w14:paraId="128BD161" w14:textId="77777777" w:rsidR="00177006" w:rsidRDefault="00177006">
            <w:pPr>
              <w:suppressAutoHyphens/>
              <w:autoSpaceDE w:val="0"/>
              <w:autoSpaceDN w:val="0"/>
              <w:adjustRightInd w:val="0"/>
              <w:jc w:val="both"/>
              <w:rPr>
                <w:lang w:eastAsia="ar-SA"/>
              </w:rPr>
            </w:pPr>
          </w:p>
        </w:tc>
        <w:tc>
          <w:tcPr>
            <w:tcW w:w="1907" w:type="dxa"/>
            <w:tcBorders>
              <w:top w:val="single" w:sz="4" w:space="0" w:color="auto"/>
              <w:left w:val="single" w:sz="4" w:space="0" w:color="auto"/>
              <w:bottom w:val="single" w:sz="4" w:space="0" w:color="auto"/>
              <w:right w:val="single" w:sz="4" w:space="0" w:color="auto"/>
            </w:tcBorders>
          </w:tcPr>
          <w:p w14:paraId="18EC3841" w14:textId="77777777" w:rsidR="00177006" w:rsidRDefault="00177006">
            <w:pPr>
              <w:suppressAutoHyphens/>
              <w:autoSpaceDE w:val="0"/>
              <w:autoSpaceDN w:val="0"/>
              <w:adjustRightInd w:val="0"/>
              <w:jc w:val="both"/>
              <w:rPr>
                <w:lang w:eastAsia="ar-SA"/>
              </w:rPr>
            </w:pPr>
          </w:p>
        </w:tc>
      </w:tr>
      <w:tr w:rsidR="00177006" w14:paraId="0D81AB47" w14:textId="77777777">
        <w:trPr>
          <w:jc w:val="center"/>
        </w:trPr>
        <w:tc>
          <w:tcPr>
            <w:tcW w:w="5524" w:type="dxa"/>
            <w:tcBorders>
              <w:top w:val="single" w:sz="4" w:space="0" w:color="auto"/>
              <w:left w:val="single" w:sz="4" w:space="0" w:color="auto"/>
              <w:bottom w:val="single" w:sz="4" w:space="0" w:color="auto"/>
              <w:right w:val="single" w:sz="4" w:space="0" w:color="auto"/>
            </w:tcBorders>
          </w:tcPr>
          <w:p w14:paraId="05F2A75A" w14:textId="77777777" w:rsidR="00177006" w:rsidRDefault="00177006">
            <w:pPr>
              <w:suppressAutoHyphens/>
              <w:autoSpaceDE w:val="0"/>
              <w:autoSpaceDN w:val="0"/>
              <w:adjustRightInd w:val="0"/>
              <w:jc w:val="both"/>
              <w:rPr>
                <w:lang w:eastAsia="ar-SA"/>
              </w:rPr>
            </w:pPr>
          </w:p>
        </w:tc>
        <w:tc>
          <w:tcPr>
            <w:tcW w:w="1216" w:type="dxa"/>
            <w:tcBorders>
              <w:top w:val="single" w:sz="4" w:space="0" w:color="auto"/>
              <w:left w:val="single" w:sz="4" w:space="0" w:color="auto"/>
              <w:bottom w:val="single" w:sz="4" w:space="0" w:color="auto"/>
              <w:right w:val="single" w:sz="4" w:space="0" w:color="auto"/>
            </w:tcBorders>
          </w:tcPr>
          <w:p w14:paraId="490ACB83" w14:textId="77777777" w:rsidR="00177006" w:rsidRDefault="00177006">
            <w:pPr>
              <w:suppressAutoHyphens/>
              <w:autoSpaceDE w:val="0"/>
              <w:autoSpaceDN w:val="0"/>
              <w:adjustRightInd w:val="0"/>
              <w:jc w:val="both"/>
              <w:rPr>
                <w:lang w:eastAsia="ar-SA"/>
              </w:rPr>
            </w:pPr>
          </w:p>
        </w:tc>
        <w:tc>
          <w:tcPr>
            <w:tcW w:w="1907" w:type="dxa"/>
            <w:tcBorders>
              <w:top w:val="single" w:sz="4" w:space="0" w:color="auto"/>
              <w:left w:val="single" w:sz="4" w:space="0" w:color="auto"/>
              <w:bottom w:val="single" w:sz="4" w:space="0" w:color="auto"/>
              <w:right w:val="single" w:sz="4" w:space="0" w:color="auto"/>
            </w:tcBorders>
          </w:tcPr>
          <w:p w14:paraId="3E2E33B0" w14:textId="77777777" w:rsidR="00177006" w:rsidRDefault="00177006">
            <w:pPr>
              <w:suppressAutoHyphens/>
              <w:autoSpaceDE w:val="0"/>
              <w:autoSpaceDN w:val="0"/>
              <w:adjustRightInd w:val="0"/>
              <w:jc w:val="both"/>
              <w:rPr>
                <w:lang w:eastAsia="ar-SA"/>
              </w:rPr>
            </w:pPr>
          </w:p>
        </w:tc>
      </w:tr>
      <w:tr w:rsidR="00177006" w14:paraId="11E14F44" w14:textId="77777777">
        <w:trPr>
          <w:jc w:val="center"/>
        </w:trPr>
        <w:tc>
          <w:tcPr>
            <w:tcW w:w="5524" w:type="dxa"/>
            <w:tcBorders>
              <w:top w:val="single" w:sz="4" w:space="0" w:color="auto"/>
              <w:left w:val="single" w:sz="4" w:space="0" w:color="auto"/>
              <w:bottom w:val="single" w:sz="4" w:space="0" w:color="auto"/>
              <w:right w:val="single" w:sz="4" w:space="0" w:color="auto"/>
            </w:tcBorders>
          </w:tcPr>
          <w:p w14:paraId="42946915" w14:textId="77777777" w:rsidR="00177006" w:rsidRDefault="00177006">
            <w:pPr>
              <w:suppressAutoHyphens/>
              <w:autoSpaceDE w:val="0"/>
              <w:autoSpaceDN w:val="0"/>
              <w:adjustRightInd w:val="0"/>
              <w:jc w:val="both"/>
              <w:rPr>
                <w:lang w:eastAsia="ar-SA"/>
              </w:rPr>
            </w:pPr>
          </w:p>
        </w:tc>
        <w:tc>
          <w:tcPr>
            <w:tcW w:w="1216" w:type="dxa"/>
            <w:tcBorders>
              <w:top w:val="single" w:sz="4" w:space="0" w:color="auto"/>
              <w:left w:val="single" w:sz="4" w:space="0" w:color="auto"/>
              <w:bottom w:val="single" w:sz="4" w:space="0" w:color="auto"/>
              <w:right w:val="single" w:sz="4" w:space="0" w:color="auto"/>
            </w:tcBorders>
          </w:tcPr>
          <w:p w14:paraId="52901D80" w14:textId="77777777" w:rsidR="00177006" w:rsidRDefault="00177006">
            <w:pPr>
              <w:suppressAutoHyphens/>
              <w:autoSpaceDE w:val="0"/>
              <w:autoSpaceDN w:val="0"/>
              <w:adjustRightInd w:val="0"/>
              <w:jc w:val="both"/>
              <w:rPr>
                <w:lang w:eastAsia="ar-SA"/>
              </w:rPr>
            </w:pPr>
          </w:p>
        </w:tc>
        <w:tc>
          <w:tcPr>
            <w:tcW w:w="1907" w:type="dxa"/>
            <w:tcBorders>
              <w:top w:val="single" w:sz="4" w:space="0" w:color="auto"/>
              <w:left w:val="single" w:sz="4" w:space="0" w:color="auto"/>
              <w:bottom w:val="single" w:sz="4" w:space="0" w:color="auto"/>
              <w:right w:val="single" w:sz="4" w:space="0" w:color="auto"/>
            </w:tcBorders>
          </w:tcPr>
          <w:p w14:paraId="7DC88D4A" w14:textId="77777777" w:rsidR="00177006" w:rsidRDefault="00177006">
            <w:pPr>
              <w:suppressAutoHyphens/>
              <w:autoSpaceDE w:val="0"/>
              <w:autoSpaceDN w:val="0"/>
              <w:adjustRightInd w:val="0"/>
              <w:jc w:val="both"/>
              <w:rPr>
                <w:lang w:eastAsia="ar-SA"/>
              </w:rPr>
            </w:pPr>
          </w:p>
        </w:tc>
      </w:tr>
      <w:tr w:rsidR="00177006" w14:paraId="3556499A" w14:textId="77777777">
        <w:trPr>
          <w:jc w:val="center"/>
        </w:trPr>
        <w:tc>
          <w:tcPr>
            <w:tcW w:w="5524" w:type="dxa"/>
            <w:tcBorders>
              <w:top w:val="single" w:sz="4" w:space="0" w:color="auto"/>
              <w:left w:val="single" w:sz="4" w:space="0" w:color="auto"/>
              <w:bottom w:val="single" w:sz="4" w:space="0" w:color="auto"/>
              <w:right w:val="single" w:sz="4" w:space="0" w:color="auto"/>
            </w:tcBorders>
          </w:tcPr>
          <w:p w14:paraId="0BAA8F17" w14:textId="77777777" w:rsidR="00177006" w:rsidRDefault="00177006">
            <w:pPr>
              <w:suppressAutoHyphens/>
              <w:autoSpaceDE w:val="0"/>
              <w:autoSpaceDN w:val="0"/>
              <w:adjustRightInd w:val="0"/>
              <w:jc w:val="both"/>
              <w:rPr>
                <w:lang w:eastAsia="ar-SA"/>
              </w:rPr>
            </w:pPr>
          </w:p>
        </w:tc>
        <w:tc>
          <w:tcPr>
            <w:tcW w:w="1216" w:type="dxa"/>
            <w:tcBorders>
              <w:top w:val="single" w:sz="4" w:space="0" w:color="auto"/>
              <w:left w:val="single" w:sz="4" w:space="0" w:color="auto"/>
              <w:bottom w:val="single" w:sz="4" w:space="0" w:color="auto"/>
              <w:right w:val="single" w:sz="4" w:space="0" w:color="auto"/>
            </w:tcBorders>
          </w:tcPr>
          <w:p w14:paraId="29401F5A" w14:textId="77777777" w:rsidR="00177006" w:rsidRDefault="00177006">
            <w:pPr>
              <w:suppressAutoHyphens/>
              <w:autoSpaceDE w:val="0"/>
              <w:autoSpaceDN w:val="0"/>
              <w:adjustRightInd w:val="0"/>
              <w:jc w:val="both"/>
              <w:rPr>
                <w:lang w:eastAsia="ar-SA"/>
              </w:rPr>
            </w:pPr>
          </w:p>
        </w:tc>
        <w:tc>
          <w:tcPr>
            <w:tcW w:w="1907" w:type="dxa"/>
            <w:tcBorders>
              <w:top w:val="single" w:sz="4" w:space="0" w:color="auto"/>
              <w:left w:val="single" w:sz="4" w:space="0" w:color="auto"/>
              <w:bottom w:val="single" w:sz="4" w:space="0" w:color="auto"/>
              <w:right w:val="single" w:sz="4" w:space="0" w:color="auto"/>
            </w:tcBorders>
          </w:tcPr>
          <w:p w14:paraId="1BFF89CD" w14:textId="77777777" w:rsidR="00177006" w:rsidRDefault="00177006">
            <w:pPr>
              <w:suppressAutoHyphens/>
              <w:autoSpaceDE w:val="0"/>
              <w:autoSpaceDN w:val="0"/>
              <w:adjustRightInd w:val="0"/>
              <w:jc w:val="both"/>
              <w:rPr>
                <w:lang w:eastAsia="ar-SA"/>
              </w:rPr>
            </w:pPr>
          </w:p>
        </w:tc>
      </w:tr>
      <w:tr w:rsidR="00177006" w14:paraId="3DF8D27C" w14:textId="77777777">
        <w:trPr>
          <w:jc w:val="center"/>
        </w:trPr>
        <w:tc>
          <w:tcPr>
            <w:tcW w:w="5524" w:type="dxa"/>
            <w:tcBorders>
              <w:top w:val="single" w:sz="4" w:space="0" w:color="auto"/>
              <w:left w:val="single" w:sz="4" w:space="0" w:color="auto"/>
              <w:bottom w:val="single" w:sz="4" w:space="0" w:color="auto"/>
              <w:right w:val="single" w:sz="4" w:space="0" w:color="auto"/>
            </w:tcBorders>
          </w:tcPr>
          <w:p w14:paraId="4A526167" w14:textId="77777777" w:rsidR="00177006" w:rsidRDefault="00177006">
            <w:pPr>
              <w:suppressAutoHyphens/>
              <w:autoSpaceDE w:val="0"/>
              <w:autoSpaceDN w:val="0"/>
              <w:adjustRightInd w:val="0"/>
              <w:jc w:val="both"/>
              <w:rPr>
                <w:lang w:eastAsia="ar-SA"/>
              </w:rPr>
            </w:pPr>
          </w:p>
        </w:tc>
        <w:tc>
          <w:tcPr>
            <w:tcW w:w="1216" w:type="dxa"/>
            <w:tcBorders>
              <w:top w:val="single" w:sz="4" w:space="0" w:color="auto"/>
              <w:left w:val="single" w:sz="4" w:space="0" w:color="auto"/>
              <w:bottom w:val="single" w:sz="4" w:space="0" w:color="auto"/>
              <w:right w:val="single" w:sz="4" w:space="0" w:color="auto"/>
            </w:tcBorders>
          </w:tcPr>
          <w:p w14:paraId="556F78B2" w14:textId="77777777" w:rsidR="00177006" w:rsidRDefault="00177006">
            <w:pPr>
              <w:suppressAutoHyphens/>
              <w:autoSpaceDE w:val="0"/>
              <w:autoSpaceDN w:val="0"/>
              <w:adjustRightInd w:val="0"/>
              <w:jc w:val="both"/>
              <w:rPr>
                <w:lang w:eastAsia="ar-SA"/>
              </w:rPr>
            </w:pPr>
          </w:p>
        </w:tc>
        <w:tc>
          <w:tcPr>
            <w:tcW w:w="1907" w:type="dxa"/>
            <w:tcBorders>
              <w:top w:val="single" w:sz="4" w:space="0" w:color="auto"/>
              <w:left w:val="single" w:sz="4" w:space="0" w:color="auto"/>
              <w:bottom w:val="single" w:sz="4" w:space="0" w:color="auto"/>
              <w:right w:val="single" w:sz="4" w:space="0" w:color="auto"/>
            </w:tcBorders>
          </w:tcPr>
          <w:p w14:paraId="30761B0F" w14:textId="77777777" w:rsidR="00177006" w:rsidRDefault="00177006">
            <w:pPr>
              <w:suppressAutoHyphens/>
              <w:autoSpaceDE w:val="0"/>
              <w:autoSpaceDN w:val="0"/>
              <w:adjustRightInd w:val="0"/>
              <w:jc w:val="both"/>
              <w:rPr>
                <w:lang w:eastAsia="ar-SA"/>
              </w:rPr>
            </w:pPr>
          </w:p>
        </w:tc>
      </w:tr>
    </w:tbl>
    <w:p w14:paraId="0DAFB631"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28ED32CB" w14:textId="77777777" w:rsidR="00177006" w:rsidRDefault="00177006" w:rsidP="00177006">
      <w:pPr>
        <w:pBdr>
          <w:top w:val="single" w:sz="4" w:space="1" w:color="auto"/>
          <w:left w:val="single" w:sz="4" w:space="4" w:color="auto"/>
          <w:bottom w:val="single" w:sz="4" w:space="1" w:color="auto"/>
          <w:right w:val="single" w:sz="4" w:space="13" w:color="auto"/>
        </w:pBd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2EC26A0B" w14:textId="77777777" w:rsidR="00177006" w:rsidRDefault="00177006" w:rsidP="00177006">
      <w:pPr>
        <w:pBdr>
          <w:top w:val="single" w:sz="4" w:space="1" w:color="auto"/>
          <w:left w:val="single" w:sz="4" w:space="4" w:color="auto"/>
          <w:bottom w:val="single" w:sz="4" w:space="1" w:color="auto"/>
          <w:right w:val="single" w:sz="4" w:space="13" w:color="auto"/>
        </w:pBd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DESCRIPCIÓN del MODO DE PARTICIPACIÓN ACTIVA DE LA ASOCIACIÓN EN LOS EVENTOS RELACIONADOS ANTERIORMENTE:</w:t>
      </w:r>
    </w:p>
    <w:p w14:paraId="736AE8BB" w14:textId="77777777" w:rsidR="00177006" w:rsidRDefault="00177006" w:rsidP="00177006">
      <w:pPr>
        <w:pBdr>
          <w:top w:val="single" w:sz="4" w:space="1" w:color="auto"/>
          <w:left w:val="single" w:sz="4" w:space="4" w:color="auto"/>
          <w:bottom w:val="single" w:sz="4" w:space="1" w:color="auto"/>
          <w:right w:val="single" w:sz="4" w:space="13" w:color="auto"/>
        </w:pBd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676F4BBC" w14:textId="77777777" w:rsidR="00177006" w:rsidRDefault="00177006" w:rsidP="00177006">
      <w:pPr>
        <w:pBdr>
          <w:top w:val="single" w:sz="4" w:space="1" w:color="auto"/>
          <w:left w:val="single" w:sz="4" w:space="4" w:color="auto"/>
          <w:bottom w:val="single" w:sz="4" w:space="1" w:color="auto"/>
          <w:right w:val="single" w:sz="4" w:space="13" w:color="auto"/>
        </w:pBd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33B96A9A" w14:textId="77777777" w:rsidR="00177006" w:rsidRDefault="00177006" w:rsidP="00177006">
      <w:pPr>
        <w:pBdr>
          <w:top w:val="single" w:sz="4" w:space="1" w:color="auto"/>
          <w:left w:val="single" w:sz="4" w:space="4" w:color="auto"/>
          <w:bottom w:val="single" w:sz="4" w:space="1" w:color="auto"/>
          <w:right w:val="single" w:sz="4" w:space="13" w:color="auto"/>
        </w:pBd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6B3B60B9" w14:textId="77777777" w:rsidR="00177006" w:rsidRDefault="00177006" w:rsidP="00177006">
      <w:pPr>
        <w:pBdr>
          <w:top w:val="single" w:sz="4" w:space="1" w:color="auto"/>
          <w:left w:val="single" w:sz="4" w:space="4" w:color="auto"/>
          <w:bottom w:val="single" w:sz="4" w:space="1" w:color="auto"/>
          <w:right w:val="single" w:sz="4" w:space="13" w:color="auto"/>
        </w:pBd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5FFA7DAF" w14:textId="77777777" w:rsidR="00177006" w:rsidRDefault="00177006" w:rsidP="00177006">
      <w:pPr>
        <w:pBdr>
          <w:top w:val="single" w:sz="4" w:space="1" w:color="auto"/>
          <w:left w:val="single" w:sz="4" w:space="4" w:color="auto"/>
          <w:bottom w:val="single" w:sz="4" w:space="1" w:color="auto"/>
          <w:right w:val="single" w:sz="4" w:space="13" w:color="auto"/>
        </w:pBd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27B492BE" w14:textId="77777777" w:rsidR="00177006" w:rsidRDefault="00177006" w:rsidP="00177006">
      <w:pPr>
        <w:pBdr>
          <w:top w:val="single" w:sz="4" w:space="1" w:color="auto"/>
          <w:left w:val="single" w:sz="4" w:space="4" w:color="auto"/>
          <w:bottom w:val="single" w:sz="4" w:space="1" w:color="auto"/>
          <w:right w:val="single" w:sz="4" w:space="13" w:color="auto"/>
        </w:pBd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556E59A4" w14:textId="77777777" w:rsidR="00177006" w:rsidRDefault="00177006" w:rsidP="00177006">
      <w:pPr>
        <w:pBdr>
          <w:top w:val="single" w:sz="4" w:space="1" w:color="auto"/>
          <w:left w:val="single" w:sz="4" w:space="4" w:color="auto"/>
          <w:bottom w:val="single" w:sz="4" w:space="1" w:color="auto"/>
          <w:right w:val="single" w:sz="4" w:space="13" w:color="auto"/>
        </w:pBd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0571C186" w14:textId="77777777" w:rsidR="00177006" w:rsidRDefault="00177006" w:rsidP="00177006">
      <w:pPr>
        <w:pBdr>
          <w:top w:val="single" w:sz="4" w:space="1" w:color="auto"/>
          <w:left w:val="single" w:sz="4" w:space="4" w:color="auto"/>
          <w:bottom w:val="single" w:sz="4" w:space="1" w:color="auto"/>
          <w:right w:val="single" w:sz="4" w:space="13" w:color="auto"/>
        </w:pBd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7819D617" w14:textId="77777777" w:rsidR="00177006" w:rsidRDefault="00177006" w:rsidP="00177006">
      <w:pPr>
        <w:pBdr>
          <w:top w:val="single" w:sz="4" w:space="1" w:color="auto"/>
          <w:left w:val="single" w:sz="4" w:space="4" w:color="auto"/>
          <w:bottom w:val="single" w:sz="4" w:space="1" w:color="auto"/>
          <w:right w:val="single" w:sz="4" w:space="13" w:color="auto"/>
        </w:pBd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12373B33" w14:textId="77777777" w:rsidR="00177006" w:rsidRDefault="00177006" w:rsidP="00177006">
      <w:pPr>
        <w:pBdr>
          <w:top w:val="single" w:sz="4" w:space="1" w:color="auto"/>
          <w:left w:val="single" w:sz="4" w:space="4" w:color="auto"/>
          <w:bottom w:val="single" w:sz="4" w:space="1" w:color="auto"/>
          <w:right w:val="single" w:sz="4" w:space="13" w:color="auto"/>
        </w:pBd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6BE6DD54" w14:textId="77777777" w:rsidR="00177006" w:rsidRDefault="00177006" w:rsidP="00177006">
      <w:pPr>
        <w:pBdr>
          <w:top w:val="single" w:sz="4" w:space="1" w:color="auto"/>
          <w:left w:val="single" w:sz="4" w:space="4" w:color="auto"/>
          <w:bottom w:val="single" w:sz="4" w:space="1" w:color="auto"/>
          <w:right w:val="single" w:sz="4" w:space="13" w:color="auto"/>
        </w:pBd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12C5DC80" w14:textId="77777777" w:rsidR="00177006" w:rsidRDefault="00177006" w:rsidP="00177006">
      <w:pPr>
        <w:pBdr>
          <w:top w:val="single" w:sz="4" w:space="1" w:color="auto"/>
          <w:left w:val="single" w:sz="4" w:space="4" w:color="auto"/>
          <w:bottom w:val="single" w:sz="4" w:space="1" w:color="auto"/>
          <w:right w:val="single" w:sz="4" w:space="13" w:color="auto"/>
        </w:pBd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4BA8CD14" w14:textId="77777777" w:rsidR="00177006" w:rsidRDefault="00177006" w:rsidP="00177006">
      <w:pPr>
        <w:pBdr>
          <w:top w:val="single" w:sz="4" w:space="1" w:color="auto"/>
          <w:left w:val="single" w:sz="4" w:space="4" w:color="auto"/>
          <w:bottom w:val="single" w:sz="4" w:space="1" w:color="auto"/>
          <w:right w:val="single" w:sz="4" w:space="13" w:color="auto"/>
        </w:pBd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(Si el espacio no es suficiente, adjuntar un anexo)</w:t>
      </w:r>
    </w:p>
    <w:p w14:paraId="25D0430C"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41A8E17A"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 COSTE TOTAL DE LA ACTIVIDAD/PROYECTO: ______________________</w:t>
      </w:r>
    </w:p>
    <w:p w14:paraId="2CB9F55F"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75071A92"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6. ¿SE HAN SOLICITADO OTRAS SUBVENCIONES PARA ESTA ACTIVIDAD? </w:t>
      </w:r>
    </w:p>
    <w:p w14:paraId="2C9343CF"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289D1DEA"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fldChar w:fldCharType="begin">
          <w:ffData>
            <w:name w:val="Marcar28"/>
            <w:enabled/>
            <w:calcOnExit w:val="0"/>
            <w:checkBox>
              <w:sizeAuto/>
              <w:default w:val="0"/>
            </w:checkBox>
          </w:ffData>
        </w:fldChar>
      </w:r>
      <w:bookmarkStart w:id="3" w:name="Marcar28"/>
      <w:r>
        <w:rPr>
          <w:rFonts w:ascii="Times New Roman" w:eastAsia="Times New Roman" w:hAnsi="Times New Roman" w:cs="Times New Roman"/>
          <w:sz w:val="24"/>
          <w:szCs w:val="24"/>
          <w:lang w:eastAsia="ar-SA"/>
        </w:rPr>
        <w:instrText xml:space="preserve"> FORMCHECKBOX </w:instrText>
      </w:r>
      <w:r>
        <w:rPr>
          <w:rFonts w:ascii="Times New Roman" w:eastAsia="Times New Roman" w:hAnsi="Times New Roman" w:cs="Times New Roman"/>
          <w:sz w:val="24"/>
          <w:szCs w:val="24"/>
          <w:lang w:eastAsia="ar-SA"/>
        </w:rPr>
      </w:r>
      <w:r>
        <w:rPr>
          <w:rFonts w:ascii="Times New Roman" w:eastAsia="Times New Roman" w:hAnsi="Times New Roman" w:cs="Times New Roman"/>
          <w:sz w:val="24"/>
          <w:szCs w:val="24"/>
          <w:lang w:eastAsia="ar-SA"/>
        </w:rPr>
        <w:fldChar w:fldCharType="separate"/>
      </w:r>
      <w:r>
        <w:rPr>
          <w:kern w:val="2"/>
          <w14:ligatures w14:val="standardContextual"/>
        </w:rPr>
        <w:fldChar w:fldCharType="end"/>
      </w:r>
      <w:bookmarkEnd w:id="3"/>
      <w:r>
        <w:rPr>
          <w:rFonts w:ascii="Times New Roman" w:eastAsia="Times New Roman" w:hAnsi="Times New Roman" w:cs="Times New Roman"/>
          <w:sz w:val="24"/>
          <w:szCs w:val="24"/>
          <w:lang w:eastAsia="ar-SA"/>
        </w:rPr>
        <w:t xml:space="preserve"> Si</w:t>
      </w:r>
    </w:p>
    <w:p w14:paraId="2E9158F3"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fldChar w:fldCharType="begin">
          <w:ffData>
            <w:name w:val="Marcar29"/>
            <w:enabled/>
            <w:calcOnExit w:val="0"/>
            <w:checkBox>
              <w:sizeAuto/>
              <w:default w:val="0"/>
            </w:checkBox>
          </w:ffData>
        </w:fldChar>
      </w:r>
      <w:bookmarkStart w:id="4" w:name="Marcar29"/>
      <w:r>
        <w:rPr>
          <w:rFonts w:ascii="Times New Roman" w:eastAsia="Times New Roman" w:hAnsi="Times New Roman" w:cs="Times New Roman"/>
          <w:sz w:val="24"/>
          <w:szCs w:val="24"/>
          <w:lang w:eastAsia="ar-SA"/>
        </w:rPr>
        <w:instrText xml:space="preserve"> FORMCHECKBOX </w:instrText>
      </w:r>
      <w:r>
        <w:rPr>
          <w:rFonts w:ascii="Times New Roman" w:eastAsia="Times New Roman" w:hAnsi="Times New Roman" w:cs="Times New Roman"/>
          <w:sz w:val="24"/>
          <w:szCs w:val="24"/>
          <w:lang w:eastAsia="ar-SA"/>
        </w:rPr>
      </w:r>
      <w:r>
        <w:rPr>
          <w:rFonts w:ascii="Times New Roman" w:eastAsia="Times New Roman" w:hAnsi="Times New Roman" w:cs="Times New Roman"/>
          <w:sz w:val="24"/>
          <w:szCs w:val="24"/>
          <w:lang w:eastAsia="ar-SA"/>
        </w:rPr>
        <w:fldChar w:fldCharType="separate"/>
      </w:r>
      <w:r>
        <w:rPr>
          <w:kern w:val="2"/>
          <w14:ligatures w14:val="standardContextual"/>
        </w:rPr>
        <w:fldChar w:fldCharType="end"/>
      </w:r>
      <w:bookmarkEnd w:id="4"/>
      <w:r>
        <w:rPr>
          <w:rFonts w:ascii="Times New Roman" w:eastAsia="Times New Roman" w:hAnsi="Times New Roman" w:cs="Times New Roman"/>
          <w:sz w:val="24"/>
          <w:szCs w:val="24"/>
          <w:lang w:eastAsia="ar-SA"/>
        </w:rPr>
        <w:t xml:space="preserve"> No </w:t>
      </w:r>
    </w:p>
    <w:p w14:paraId="190E2BEF" w14:textId="77777777" w:rsidR="00177006" w:rsidRDefault="00177006" w:rsidP="00177006">
      <w:pPr>
        <w:tabs>
          <w:tab w:val="left" w:pos="1331"/>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p>
    <w:p w14:paraId="4FB83881" w14:textId="77777777" w:rsidR="00177006" w:rsidRDefault="00177006" w:rsidP="00177006">
      <w:pPr>
        <w:tabs>
          <w:tab w:val="left" w:pos="1331"/>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695C8E0B"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7.- EN CASO AFIRMATIVO, INDICAR ANTE QUÉ ORGANISMO, ENTIDAD, ETC. SE HAN SOLICITADO AYUDAS:</w:t>
      </w:r>
    </w:p>
    <w:p w14:paraId="1EC22C64"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____________________________________________________________________________________________________________________________________________________________________________________________</w:t>
      </w:r>
    </w:p>
    <w:p w14:paraId="1A2DBD7D"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67CB30FC"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 COSTE FINANCIADO POR LA ASOCIACIÓN SOLICITANTE (mediante cuotas, presupuesto propio, etc.) ___________________________€</w:t>
      </w:r>
    </w:p>
    <w:p w14:paraId="792325CF" w14:textId="77777777" w:rsidR="00177006" w:rsidRDefault="00177006" w:rsidP="00177006">
      <w:pPr>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ar-SA"/>
        </w:rPr>
      </w:pPr>
    </w:p>
    <w:p w14:paraId="546E767A" w14:textId="77777777" w:rsidR="00177006" w:rsidRDefault="00177006" w:rsidP="00177006">
      <w:pPr>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ar-SA"/>
        </w:rPr>
      </w:pPr>
    </w:p>
    <w:p w14:paraId="2CC3FEF6" w14:textId="77777777" w:rsidR="00177006" w:rsidRDefault="00177006" w:rsidP="00177006">
      <w:pPr>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 FINANCIADO POR OTRAS SUBVENCIONES: _____________________€</w:t>
      </w:r>
    </w:p>
    <w:p w14:paraId="7618F8A2"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370753D1"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2F27413C"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0FFE5924"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2BAE725A"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5E65A9FB"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 CUANTÍA SOLICITADA AL AYUNTAMIENTO COMO SUBVENCIÓN MUNICIPAL: _______________€</w:t>
      </w:r>
    </w:p>
    <w:p w14:paraId="7D36E05D"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3D4A5C5A" w14:textId="77777777" w:rsidR="00177006" w:rsidRDefault="00177006" w:rsidP="00177006">
      <w:pPr>
        <w:suppressAutoHyphens/>
        <w:autoSpaceDE w:val="0"/>
        <w:autoSpaceDN w:val="0"/>
        <w:adjustRightInd w:val="0"/>
        <w:spacing w:after="0" w:line="240" w:lineRule="auto"/>
        <w:jc w:val="both"/>
        <w:rPr>
          <w:rFonts w:ascii="Arial" w:eastAsia="Times New Roman" w:hAnsi="Arial" w:cs="Arial"/>
          <w:sz w:val="24"/>
          <w:szCs w:val="24"/>
          <w:lang w:eastAsia="ar-SA"/>
        </w:rPr>
      </w:pPr>
    </w:p>
    <w:p w14:paraId="68C5B93E" w14:textId="77777777" w:rsidR="00177006" w:rsidRDefault="00177006" w:rsidP="00177006">
      <w:pPr>
        <w:suppressAutoHyphens/>
        <w:autoSpaceDE w:val="0"/>
        <w:autoSpaceDN w:val="0"/>
        <w:adjustRightInd w:val="0"/>
        <w:spacing w:after="0" w:line="240" w:lineRule="auto"/>
        <w:jc w:val="both"/>
        <w:rPr>
          <w:rFonts w:ascii="Arial" w:eastAsia="Times New Roman" w:hAnsi="Arial" w:cs="Arial"/>
          <w:sz w:val="24"/>
          <w:szCs w:val="24"/>
          <w:lang w:eastAsia="ar-SA"/>
        </w:rPr>
      </w:pPr>
    </w:p>
    <w:p w14:paraId="0460637B" w14:textId="77777777" w:rsidR="00177006" w:rsidRDefault="00177006" w:rsidP="00177006">
      <w:pPr>
        <w:suppressAutoHyphens/>
        <w:autoSpaceDE w:val="0"/>
        <w:autoSpaceDN w:val="0"/>
        <w:adjustRightInd w:val="0"/>
        <w:spacing w:after="0" w:line="240" w:lineRule="auto"/>
        <w:jc w:val="both"/>
        <w:rPr>
          <w:rFonts w:ascii="Arial" w:eastAsia="Times New Roman" w:hAnsi="Arial" w:cs="Arial"/>
          <w:sz w:val="24"/>
          <w:szCs w:val="24"/>
          <w:lang w:eastAsia="ar-SA"/>
        </w:rPr>
      </w:pPr>
    </w:p>
    <w:p w14:paraId="00D52501" w14:textId="77777777" w:rsidR="00177006" w:rsidRDefault="00177006" w:rsidP="00177006">
      <w:pPr>
        <w:suppressAutoHyphens/>
        <w:autoSpaceDE w:val="0"/>
        <w:autoSpaceDN w:val="0"/>
        <w:adjustRightInd w:val="0"/>
        <w:spacing w:after="0" w:line="240" w:lineRule="auto"/>
        <w:jc w:val="both"/>
        <w:rPr>
          <w:rFonts w:ascii="Arial" w:eastAsia="Times New Roman" w:hAnsi="Arial" w:cs="Arial"/>
          <w:sz w:val="24"/>
          <w:szCs w:val="24"/>
          <w:lang w:eastAsia="ar-SA"/>
        </w:rPr>
      </w:pPr>
    </w:p>
    <w:p w14:paraId="0BF93723"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El/la Representante de la asociación, declara ser ciertos los datos aquí aportados, y se compromete a aportar la documentación precisa que se le solicite al respecto. </w:t>
      </w:r>
    </w:p>
    <w:p w14:paraId="72C4EDCA" w14:textId="77777777" w:rsidR="00177006" w:rsidRDefault="00177006" w:rsidP="00177006">
      <w:pPr>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ar-SA"/>
        </w:rPr>
      </w:pPr>
    </w:p>
    <w:p w14:paraId="07E34CF1" w14:textId="77777777" w:rsidR="00177006" w:rsidRDefault="00177006" w:rsidP="00177006">
      <w:pPr>
        <w:suppressAutoHyphens/>
        <w:autoSpaceDE w:val="0"/>
        <w:autoSpaceDN w:val="0"/>
        <w:adjustRightInd w:val="0"/>
        <w:spacing w:after="0" w:line="240" w:lineRule="auto"/>
        <w:jc w:val="center"/>
        <w:outlineLvl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En..................................., a............... de.......................................... de 2026.</w:t>
      </w:r>
    </w:p>
    <w:p w14:paraId="360B80A9" w14:textId="77777777" w:rsidR="00177006" w:rsidRDefault="00177006" w:rsidP="00177006">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72539554" w14:textId="77777777" w:rsidR="00177006" w:rsidRDefault="00177006" w:rsidP="00177006">
      <w:pPr>
        <w:suppressAutoHyphens/>
        <w:autoSpaceDE w:val="0"/>
        <w:autoSpaceDN w:val="0"/>
        <w:adjustRightInd w:val="0"/>
        <w:spacing w:after="0" w:line="240" w:lineRule="auto"/>
        <w:ind w:left="3119"/>
        <w:jc w:val="both"/>
        <w:outlineLvl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El/la Representante</w:t>
      </w:r>
    </w:p>
    <w:p w14:paraId="0B94B1BA" w14:textId="77777777" w:rsidR="00177006" w:rsidRDefault="00177006" w:rsidP="00177006">
      <w:pPr>
        <w:suppressAutoHyphens/>
        <w:spacing w:after="0" w:line="240" w:lineRule="auto"/>
        <w:jc w:val="both"/>
        <w:outlineLvl w:val="0"/>
        <w:rPr>
          <w:rFonts w:ascii="Times New Roman" w:eastAsia="Times New Roman" w:hAnsi="Times New Roman" w:cs="Times New Roman"/>
          <w:sz w:val="24"/>
          <w:szCs w:val="24"/>
          <w:lang w:eastAsia="ar-SA"/>
        </w:rPr>
      </w:pPr>
    </w:p>
    <w:p w14:paraId="6272E9EF" w14:textId="77777777" w:rsidR="00177006" w:rsidRDefault="00177006" w:rsidP="00177006">
      <w:pPr>
        <w:suppressAutoHyphens/>
        <w:spacing w:after="0" w:line="240" w:lineRule="auto"/>
        <w:ind w:left="3119"/>
        <w:jc w:val="both"/>
        <w:outlineLvl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Fdo. D./Dª.</w:t>
      </w:r>
    </w:p>
    <w:p w14:paraId="6D856CF5" w14:textId="77777777" w:rsidR="00177006" w:rsidRDefault="00177006" w:rsidP="00177006">
      <w:pPr>
        <w:suppressAutoHyphens/>
        <w:spacing w:after="0" w:line="240" w:lineRule="auto"/>
        <w:ind w:left="3119"/>
        <w:jc w:val="both"/>
        <w:outlineLvl w:val="0"/>
        <w:rPr>
          <w:rFonts w:ascii="Times New Roman" w:eastAsia="Times New Roman" w:hAnsi="Times New Roman" w:cs="Times New Roman"/>
          <w:sz w:val="24"/>
          <w:szCs w:val="24"/>
          <w:lang w:eastAsia="ar-SA"/>
        </w:rPr>
      </w:pPr>
    </w:p>
    <w:p w14:paraId="32B1EBDD" w14:textId="77777777" w:rsidR="00177006" w:rsidRDefault="00177006" w:rsidP="00177006">
      <w:pPr>
        <w:jc w:val="both"/>
        <w:rPr>
          <w:rFonts w:ascii="Times New Roman" w:hAnsi="Times New Roman" w:cs="Times New Roman"/>
          <w:kern w:val="2"/>
          <w:sz w:val="18"/>
          <w:szCs w:val="18"/>
          <w14:ligatures w14:val="standardContextual"/>
        </w:rPr>
      </w:pPr>
    </w:p>
    <w:p w14:paraId="6EB256AC" w14:textId="77777777" w:rsidR="00177006" w:rsidRDefault="00177006" w:rsidP="00177006">
      <w:pPr>
        <w:jc w:val="both"/>
        <w:rPr>
          <w:rFonts w:ascii="Times New Roman" w:hAnsi="Times New Roman" w:cs="Times New Roman"/>
          <w:sz w:val="18"/>
          <w:szCs w:val="18"/>
        </w:rPr>
      </w:pPr>
    </w:p>
    <w:p w14:paraId="400380A0" w14:textId="77777777" w:rsidR="00177006" w:rsidRDefault="00177006" w:rsidP="00177006">
      <w:pPr>
        <w:jc w:val="both"/>
        <w:rPr>
          <w:rFonts w:ascii="Times New Roman" w:hAnsi="Times New Roman" w:cs="Times New Roman"/>
          <w:sz w:val="18"/>
          <w:szCs w:val="18"/>
        </w:rPr>
      </w:pPr>
    </w:p>
    <w:p w14:paraId="48CA8964" w14:textId="77777777" w:rsidR="00177006" w:rsidRDefault="00177006" w:rsidP="00177006">
      <w:pPr>
        <w:jc w:val="both"/>
        <w:rPr>
          <w:rFonts w:ascii="Times New Roman" w:hAnsi="Times New Roman" w:cs="Times New Roman"/>
          <w:sz w:val="18"/>
          <w:szCs w:val="18"/>
        </w:rPr>
      </w:pPr>
    </w:p>
    <w:p w14:paraId="7C40E53A" w14:textId="77777777" w:rsidR="00177006" w:rsidRDefault="00177006" w:rsidP="00177006">
      <w:pPr>
        <w:jc w:val="both"/>
        <w:rPr>
          <w:rFonts w:ascii="Times New Roman" w:hAnsi="Times New Roman" w:cs="Times New Roman"/>
          <w:sz w:val="18"/>
          <w:szCs w:val="18"/>
        </w:rPr>
      </w:pPr>
    </w:p>
    <w:p w14:paraId="7E0F8011" w14:textId="77777777" w:rsidR="00177006" w:rsidRDefault="00177006" w:rsidP="00177006">
      <w:pPr>
        <w:jc w:val="both"/>
        <w:rPr>
          <w:rFonts w:ascii="Times New Roman" w:hAnsi="Times New Roman" w:cs="Times New Roman"/>
          <w:sz w:val="18"/>
          <w:szCs w:val="18"/>
        </w:rPr>
      </w:pPr>
    </w:p>
    <w:p w14:paraId="289F694C" w14:textId="77777777" w:rsidR="00177006" w:rsidRDefault="00177006" w:rsidP="00177006">
      <w:pPr>
        <w:jc w:val="both"/>
        <w:rPr>
          <w:rFonts w:ascii="Times New Roman" w:hAnsi="Times New Roman" w:cs="Times New Roman"/>
          <w:sz w:val="18"/>
          <w:szCs w:val="18"/>
        </w:rPr>
      </w:pPr>
    </w:p>
    <w:p w14:paraId="4AB3F913" w14:textId="77777777" w:rsidR="00177006" w:rsidRDefault="00177006" w:rsidP="00177006">
      <w:pPr>
        <w:jc w:val="both"/>
        <w:rPr>
          <w:rFonts w:ascii="Times New Roman" w:hAnsi="Times New Roman" w:cs="Times New Roman"/>
          <w:i/>
          <w:iCs/>
          <w:sz w:val="16"/>
          <w:szCs w:val="16"/>
        </w:rPr>
      </w:pPr>
      <w:r>
        <w:rPr>
          <w:rFonts w:ascii="Times New Roman" w:hAnsi="Times New Roman" w:cs="Times New Roman"/>
          <w:i/>
          <w:iCs/>
          <w:sz w:val="16"/>
          <w:szCs w:val="16"/>
        </w:rPr>
        <w:t>En cumplimiento de la Ley Orgánica 3/2018, de 5 de diciembre, de Protección de Datos Personales y garantía de los derechos digitales, el Ayuntamiento de Laredo le informa de que sus datos personales aportados en este impreso podrán ser incorporados a un fichero automatizado titularidad del Ayuntamiento con la finalidad de tramitar y gestionar la solicitud realizada. Le comunicamos que podrá ejercitar los derechos de acceso, modificación y cancelación de sus datos mediante escrito dirigido al Ayuntamiento de Laredo, Av. de España 6, 39770 Laredo.</w:t>
      </w:r>
    </w:p>
    <w:p w14:paraId="563709E6" w14:textId="0D980AEB" w:rsidR="00177006" w:rsidRPr="00177006" w:rsidRDefault="00177006" w:rsidP="00177006"/>
    <w:sectPr w:rsidR="00D634E0" w:rsidRPr="00177006" w:rsidSect="00B55D0F">
      <w:headerReference w:type="even" r:id="rId7"/>
      <w:headerReference w:type="default" r:id="rId8"/>
      <w:footerReference w:type="even" r:id="rId9"/>
      <w:footerReference w:type="default" r:id="rId10"/>
      <w:headerReference w:type="first" r:id="rId11"/>
      <w:footerReference w:type="first" r:id="rId12"/>
      <w:pgSz w:w="11906" w:h="16838"/>
      <w:pgMar w:top="1985" w:right="1701" w:bottom="1417" w:left="1701" w:header="4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5160D" w14:textId="77777777" w:rsidR="00177006" w:rsidRDefault="00177006">
      <w:pPr>
        <w:spacing w:after="0" w:line="240" w:lineRule="auto"/>
      </w:pPr>
      <w:r>
        <w:separator/>
      </w:r>
    </w:p>
  </w:endnote>
  <w:endnote w:type="continuationSeparator" w:id="0">
    <w:p w14:paraId="3656CC50" w14:textId="77777777" w:rsidR="00177006" w:rsidRDefault="00177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8F31" w14:textId="77777777" w:rsidR="00177006" w:rsidRDefault="0017700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4648F" w14:textId="77777777" w:rsidR="00177006" w:rsidRPr="006716ED" w:rsidRDefault="00177006" w:rsidP="006F6398">
    <w:pPr>
      <w:tabs>
        <w:tab w:val="center" w:pos="4252"/>
        <w:tab w:val="right" w:pos="8504"/>
      </w:tabs>
      <w:spacing w:after="0" w:line="240" w:lineRule="auto"/>
      <w:ind w:left="34"/>
      <w:jc w:val="center"/>
      <w:rPr>
        <w:rFonts w:ascii="Times New Roman" w:hAnsi="Times New Roman" w:cs="Times New Roman"/>
      </w:rPr>
    </w:pPr>
    <w:r w:rsidRPr="006716ED">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093C7AB7" wp14:editId="703C631E">
              <wp:simplePos x="0" y="0"/>
              <wp:positionH relativeFrom="column">
                <wp:posOffset>-196215</wp:posOffset>
              </wp:positionH>
              <wp:positionV relativeFrom="paragraph">
                <wp:posOffset>-12700</wp:posOffset>
              </wp:positionV>
              <wp:extent cx="6103620" cy="7620"/>
              <wp:effectExtent l="0" t="0" r="30480" b="30480"/>
              <wp:wrapNone/>
              <wp:docPr id="2" name="Conector recto 2"/>
              <wp:cNvGraphicFramePr/>
              <a:graphic xmlns:a="http://schemas.openxmlformats.org/drawingml/2006/main">
                <a:graphicData uri="http://schemas.microsoft.com/office/word/2010/wordprocessingShape">
                  <wps:wsp>
                    <wps:cNvCnPr/>
                    <wps:spPr>
                      <a:xfrm>
                        <a:off x="0" y="0"/>
                        <a:ext cx="61036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cto 2" o:spid="_x0000_s2049" style="mso-height-percent:0;mso-height-relative:page;mso-width-percent:0;mso-width-relative:page;mso-wrap-distance-bottom:0;mso-wrap-distance-left:9pt;mso-wrap-distance-right:9pt;mso-wrap-distance-top:0;mso-wrap-style:square;position:absolute;visibility:visible;z-index:251659264" from="-15.45pt,-1pt" to="465.15pt,-0.4pt" strokecolor="#5b9bd5" strokeweight="0.5pt">
              <v:stroke joinstyle="miter"/>
            </v:line>
          </w:pict>
        </mc:Fallback>
      </mc:AlternateContent>
    </w:r>
    <w:r w:rsidRPr="006716ED">
      <w:rPr>
        <w:rFonts w:ascii="Times New Roman" w:hAnsi="Times New Roman" w:cs="Times New Roman"/>
      </w:rPr>
      <w:t>Tel. 942-60-51-00 – Fax: 942-60-76-03</w:t>
    </w:r>
  </w:p>
  <w:p w14:paraId="1BC29426" w14:textId="77777777" w:rsidR="00177006" w:rsidRPr="006716ED" w:rsidRDefault="00177006" w:rsidP="006F6398">
    <w:pPr>
      <w:tabs>
        <w:tab w:val="center" w:pos="4252"/>
        <w:tab w:val="right" w:pos="8504"/>
      </w:tabs>
      <w:spacing w:after="0"/>
      <w:ind w:left="34"/>
      <w:jc w:val="center"/>
      <w:rPr>
        <w:rFonts w:ascii="Times New Roman" w:hAnsi="Times New Roman" w:cs="Times New Roman"/>
      </w:rPr>
    </w:pPr>
    <w:r w:rsidRPr="006716ED">
      <w:rPr>
        <w:rFonts w:ascii="Times New Roman" w:hAnsi="Times New Roman" w:cs="Times New Roman"/>
      </w:rPr>
      <w:t xml:space="preserve">Avda. España </w:t>
    </w:r>
    <w:proofErr w:type="spellStart"/>
    <w:r w:rsidRPr="006716ED">
      <w:rPr>
        <w:rFonts w:ascii="Times New Roman" w:hAnsi="Times New Roman" w:cs="Times New Roman"/>
      </w:rPr>
      <w:t>Nº</w:t>
    </w:r>
    <w:proofErr w:type="spellEnd"/>
    <w:r w:rsidRPr="006716ED">
      <w:rPr>
        <w:rFonts w:ascii="Times New Roman" w:hAnsi="Times New Roman" w:cs="Times New Roman"/>
      </w:rPr>
      <w:t xml:space="preserve"> 6 • 39770 LAREDO (Cantabria) </w:t>
    </w:r>
  </w:p>
  <w:p w14:paraId="12BA3340" w14:textId="77777777" w:rsidR="00177006" w:rsidRPr="006716ED" w:rsidRDefault="00177006" w:rsidP="006F6398">
    <w:pPr>
      <w:pStyle w:val="Piedepgina"/>
      <w:jc w:val="center"/>
      <w:rPr>
        <w:rFonts w:ascii="Times New Roman" w:hAnsi="Times New Roman" w:cs="Times New Roman"/>
      </w:rPr>
    </w:pPr>
    <w:hyperlink r:id="rId1" w:history="1">
      <w:r w:rsidRPr="006716ED">
        <w:rPr>
          <w:rStyle w:val="Hipervnculo"/>
          <w:rFonts w:ascii="Times New Roman" w:hAnsi="Times New Roman" w:cs="Times New Roman"/>
        </w:rPr>
        <w:t>www.laredo.es</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BDEA1" w14:textId="77777777" w:rsidR="00177006" w:rsidRDefault="0017700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F5354" w14:textId="77777777" w:rsidR="00177006" w:rsidRDefault="00177006">
      <w:pPr>
        <w:spacing w:after="0" w:line="240" w:lineRule="auto"/>
      </w:pPr>
      <w:r>
        <w:separator/>
      </w:r>
    </w:p>
  </w:footnote>
  <w:footnote w:type="continuationSeparator" w:id="0">
    <w:p w14:paraId="6708443C" w14:textId="77777777" w:rsidR="00177006" w:rsidRDefault="00177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B7DB" w14:textId="77777777" w:rsidR="00177006" w:rsidRDefault="0017700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8505" w:type="dxa"/>
      <w:tblLayout w:type="fixed"/>
      <w:tblLook w:val="04A0" w:firstRow="1" w:lastRow="0" w:firstColumn="1" w:lastColumn="0" w:noHBand="0" w:noVBand="1"/>
    </w:tblPr>
    <w:tblGrid>
      <w:gridCol w:w="3550"/>
      <w:gridCol w:w="1972"/>
      <w:gridCol w:w="2983"/>
    </w:tblGrid>
    <w:tr w:rsidR="00EC67E0" w14:paraId="22679156" w14:textId="77777777" w:rsidTr="006F6398">
      <w:tc>
        <w:tcPr>
          <w:tcW w:w="3551" w:type="dxa"/>
          <w:tcBorders>
            <w:top w:val="single" w:sz="4" w:space="0" w:color="auto"/>
            <w:left w:val="single" w:sz="4" w:space="0" w:color="auto"/>
            <w:bottom w:val="single" w:sz="4" w:space="0" w:color="auto"/>
            <w:right w:val="single" w:sz="4" w:space="0" w:color="auto"/>
          </w:tcBorders>
          <w:hideMark/>
        </w:tcPr>
        <w:p w14:paraId="7F2222A9" w14:textId="77777777" w:rsidR="00177006" w:rsidRPr="006716ED" w:rsidRDefault="00177006" w:rsidP="006F6398">
          <w:pPr>
            <w:pStyle w:val="Encabezado"/>
            <w:rPr>
              <w:rFonts w:ascii="Times New Roman" w:hAnsi="Times New Roman" w:cs="Times New Roman"/>
            </w:rPr>
          </w:pPr>
          <w:r>
            <w:rPr>
              <w:noProof/>
            </w:rPr>
            <w:drawing>
              <wp:inline distT="0" distB="0" distL="0" distR="0" wp14:anchorId="0463EF4B" wp14:editId="08DFB557">
                <wp:extent cx="1543050" cy="714375"/>
                <wp:effectExtent l="0" t="0" r="0" b="9525"/>
                <wp:docPr id="3668721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43050" cy="714375"/>
                        </a:xfrm>
                        <a:prstGeom prst="rect">
                          <a:avLst/>
                        </a:prstGeom>
                        <a:noFill/>
                        <a:ln>
                          <a:noFill/>
                        </a:ln>
                      </pic:spPr>
                    </pic:pic>
                  </a:graphicData>
                </a:graphic>
              </wp:inline>
            </w:drawing>
          </w:r>
        </w:p>
      </w:tc>
      <w:tc>
        <w:tcPr>
          <w:tcW w:w="1973" w:type="dxa"/>
          <w:tcBorders>
            <w:top w:val="single" w:sz="4" w:space="0" w:color="auto"/>
            <w:left w:val="single" w:sz="4" w:space="0" w:color="auto"/>
            <w:bottom w:val="single" w:sz="4" w:space="0" w:color="auto"/>
            <w:right w:val="single" w:sz="4" w:space="0" w:color="auto"/>
          </w:tcBorders>
        </w:tcPr>
        <w:p w14:paraId="5B98B1F2" w14:textId="77777777" w:rsidR="00177006" w:rsidRPr="006716ED" w:rsidRDefault="00177006" w:rsidP="006F6398">
          <w:pPr>
            <w:pStyle w:val="Encabezado"/>
            <w:rPr>
              <w:rFonts w:ascii="Times New Roman" w:hAnsi="Times New Roman" w:cs="Times New Roman"/>
            </w:rPr>
          </w:pPr>
        </w:p>
      </w:tc>
      <w:tc>
        <w:tcPr>
          <w:tcW w:w="2984" w:type="dxa"/>
          <w:tcBorders>
            <w:top w:val="single" w:sz="4" w:space="0" w:color="auto"/>
            <w:left w:val="single" w:sz="4" w:space="0" w:color="auto"/>
            <w:bottom w:val="single" w:sz="4" w:space="0" w:color="auto"/>
            <w:right w:val="single" w:sz="4" w:space="0" w:color="auto"/>
          </w:tcBorders>
        </w:tcPr>
        <w:p w14:paraId="0BEF67C2" w14:textId="77777777" w:rsidR="00177006" w:rsidRPr="006716ED" w:rsidRDefault="00177006" w:rsidP="006F6398">
          <w:pPr>
            <w:pStyle w:val="Encabezado"/>
            <w:rPr>
              <w:rFonts w:ascii="Times New Roman" w:hAnsi="Times New Roman" w:cs="Times New Roman"/>
            </w:rPr>
          </w:pPr>
        </w:p>
        <w:p w14:paraId="7A6C44F4" w14:textId="77777777" w:rsidR="00177006" w:rsidRPr="006716ED" w:rsidRDefault="00177006" w:rsidP="006F6398">
          <w:pPr>
            <w:pStyle w:val="Encabezado"/>
            <w:rPr>
              <w:rFonts w:ascii="Times New Roman" w:hAnsi="Times New Roman" w:cs="Times New Roman"/>
              <w:b/>
              <w:bCs/>
            </w:rPr>
          </w:pPr>
        </w:p>
        <w:p w14:paraId="269E4FC9" w14:textId="77777777" w:rsidR="00177006" w:rsidRPr="006716ED" w:rsidRDefault="00177006" w:rsidP="006F6398">
          <w:pPr>
            <w:pStyle w:val="Encabezado"/>
            <w:rPr>
              <w:rFonts w:ascii="Times New Roman" w:hAnsi="Times New Roman" w:cs="Times New Roman"/>
              <w:b/>
              <w:bCs/>
            </w:rPr>
          </w:pPr>
          <w:proofErr w:type="spellStart"/>
          <w:r w:rsidRPr="006716ED">
            <w:rPr>
              <w:rFonts w:ascii="Times New Roman" w:hAnsi="Times New Roman" w:cs="Times New Roman"/>
              <w:b/>
              <w:bCs/>
            </w:rPr>
            <w:t>Expte</w:t>
          </w:r>
          <w:proofErr w:type="spellEnd"/>
          <w:r w:rsidRPr="006716ED">
            <w:rPr>
              <w:rFonts w:ascii="Times New Roman" w:hAnsi="Times New Roman" w:cs="Times New Roman"/>
              <w:b/>
              <w:bCs/>
            </w:rPr>
            <w:t xml:space="preserve">.: </w:t>
          </w:r>
          <w:r>
            <w:rPr>
              <w:rFonts w:ascii="Times New Roman" w:hAnsi="Times New Roman" w:cs="Times New Roman"/>
            </w:rPr>
            <w:t>2026/1928</w:t>
          </w:r>
        </w:p>
      </w:tc>
    </w:tr>
  </w:tbl>
  <w:p w14:paraId="7A3F565F" w14:textId="77777777" w:rsidR="00177006" w:rsidRPr="006A1773" w:rsidRDefault="00177006" w:rsidP="006F6398">
    <w:pPr>
      <w:pStyle w:val="Encabezado"/>
      <w:rPr>
        <w:rFonts w:ascii="Times New Roman" w:hAnsi="Times New Roman" w:cs="Times New Roman"/>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621DC" w14:textId="77777777" w:rsidR="00177006" w:rsidRDefault="0017700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5A51DA"/>
    <w:multiLevelType w:val="hybridMultilevel"/>
    <w:tmpl w:val="E1DAFA0A"/>
    <w:lvl w:ilvl="0" w:tplc="11A8B830">
      <w:start w:val="1"/>
      <w:numFmt w:val="bullet"/>
      <w:lvlText w:val=""/>
      <w:lvlJc w:val="left"/>
      <w:pPr>
        <w:ind w:left="720" w:hanging="360"/>
      </w:pPr>
      <w:rPr>
        <w:rFonts w:ascii="Symbol" w:hAnsi="Symbol" w:hint="default"/>
        <w:sz w:val="24"/>
        <w:szCs w:val="24"/>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num w:numId="1" w16cid:durableId="185869203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7E0"/>
    <w:rsid w:val="00177006"/>
    <w:rsid w:val="008B109E"/>
    <w:rsid w:val="00EC67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100E3"/>
  <w15:docId w15:val="{2CCD86FC-5B01-4A07-B428-CE25C4245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05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056A"/>
  </w:style>
  <w:style w:type="paragraph" w:styleId="Piedepgina">
    <w:name w:val="footer"/>
    <w:basedOn w:val="Normal"/>
    <w:link w:val="PiedepginaCar"/>
    <w:uiPriority w:val="99"/>
    <w:unhideWhenUsed/>
    <w:rsid w:val="009B05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056A"/>
  </w:style>
  <w:style w:type="character" w:styleId="Hipervnculo">
    <w:name w:val="Hyperlink"/>
    <w:basedOn w:val="Fuentedeprrafopredeter"/>
    <w:uiPriority w:val="99"/>
    <w:semiHidden/>
    <w:unhideWhenUsed/>
    <w:rsid w:val="006F6398"/>
    <w:rPr>
      <w:color w:val="0000FF"/>
      <w:u w:val="single"/>
    </w:rPr>
  </w:style>
  <w:style w:type="table" w:styleId="Tablaconcuadrcula">
    <w:name w:val="Table Grid"/>
    <w:basedOn w:val="Tablanormal"/>
    <w:rsid w:val="006F6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77006"/>
    <w:pPr>
      <w:suppressAutoHyphens/>
      <w:spacing w:after="0" w:line="240" w:lineRule="auto"/>
      <w:ind w:left="720"/>
      <w:contextualSpacing/>
    </w:pPr>
    <w:rPr>
      <w:rFonts w:ascii="Times New Roman" w:eastAsia="Times New Roman" w:hAnsi="Times New Roman" w:cs="Times New Roman"/>
      <w:sz w:val="24"/>
      <w:szCs w:val="20"/>
      <w:lang w:val="es-ES_tradnl" w:eastAsia="ar-SA"/>
    </w:rPr>
  </w:style>
  <w:style w:type="paragraph" w:customStyle="1" w:styleId="TableParagraph">
    <w:name w:val="Table Paragraph"/>
    <w:basedOn w:val="Normal"/>
    <w:uiPriority w:val="1"/>
    <w:qFormat/>
    <w:rsid w:val="00177006"/>
    <w:pPr>
      <w:widowControl w:val="0"/>
      <w:autoSpaceDE w:val="0"/>
      <w:autoSpaceDN w:val="0"/>
      <w:spacing w:after="0" w:line="240" w:lineRule="auto"/>
    </w:pPr>
    <w:rPr>
      <w:rFonts w:ascii="Arial" w:eastAsia="Arial" w:hAnsi="Arial" w:cs="Arial"/>
    </w:rPr>
  </w:style>
  <w:style w:type="table" w:customStyle="1" w:styleId="TableNormal">
    <w:name w:val="Table Normal"/>
    <w:uiPriority w:val="2"/>
    <w:semiHidden/>
    <w:qFormat/>
    <w:rsid w:val="00177006"/>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yuntamientolaredo.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1589</Words>
  <Characters>8742</Characters>
  <Application>Microsoft Office Word</Application>
  <DocSecurity>0</DocSecurity>
  <Lines>72</Lines>
  <Paragraphs>20</Paragraphs>
  <ScaleCrop>false</ScaleCrop>
  <Company/>
  <LinksUpToDate>false</LinksUpToDate>
  <CharactersWithSpaces>10311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Puesto29</dc:creator>
  <cp:lastModifiedBy>turismo</cp:lastModifiedBy>
  <cp:revision>19</cp:revision>
  <dcterms:created xsi:type="dcterms:W3CDTF">2019-03-28T10:30:00Z</dcterms:created>
  <dcterms:modified xsi:type="dcterms:W3CDTF">2026-05-13T12:42:00Z</dcterms:modified>
</cp:coreProperties>
</file>